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2F9" w:rsidRDefault="001232F9" w:rsidP="007407CD">
      <w:pPr>
        <w:pStyle w:val="p1"/>
        <w:shd w:val="clear" w:color="auto" w:fill="FFFFFF"/>
        <w:spacing w:before="0" w:beforeAutospacing="0" w:after="0" w:afterAutospacing="0"/>
        <w:jc w:val="center"/>
        <w:rPr>
          <w:color w:val="000000"/>
        </w:rPr>
      </w:pPr>
      <w:r>
        <w:rPr>
          <w:color w:val="000000"/>
        </w:rPr>
        <w:t xml:space="preserve">                                                                                                                                       Приложение № 6</w:t>
      </w:r>
    </w:p>
    <w:p w:rsidR="001232F9" w:rsidRDefault="001232F9" w:rsidP="007407CD">
      <w:pPr>
        <w:pStyle w:val="p1"/>
        <w:shd w:val="clear" w:color="auto" w:fill="FFFFFF"/>
        <w:spacing w:before="0" w:beforeAutospacing="0" w:after="0" w:afterAutospacing="0"/>
        <w:jc w:val="center"/>
        <w:rPr>
          <w:color w:val="000000"/>
        </w:rPr>
      </w:pPr>
    </w:p>
    <w:p w:rsidR="007407CD" w:rsidRDefault="007407CD" w:rsidP="007407CD">
      <w:pPr>
        <w:jc w:val="center"/>
      </w:pPr>
    </w:p>
    <w:p w:rsidR="007407CD" w:rsidRDefault="007407CD" w:rsidP="007407CD">
      <w:pPr>
        <w:jc w:val="center"/>
      </w:pPr>
    </w:p>
    <w:p w:rsidR="007407CD" w:rsidRDefault="007407CD" w:rsidP="007407CD">
      <w:pPr>
        <w:jc w:val="center"/>
      </w:pPr>
    </w:p>
    <w:p w:rsidR="001232F9" w:rsidRDefault="001232F9" w:rsidP="007407CD">
      <w:pPr>
        <w:jc w:val="center"/>
      </w:pPr>
    </w:p>
    <w:p w:rsidR="001232F9" w:rsidRDefault="001232F9" w:rsidP="007407CD">
      <w:pPr>
        <w:jc w:val="center"/>
      </w:pPr>
    </w:p>
    <w:p w:rsidR="001232F9" w:rsidRDefault="001232F9" w:rsidP="007407CD">
      <w:pPr>
        <w:jc w:val="center"/>
      </w:pPr>
    </w:p>
    <w:p w:rsidR="001232F9" w:rsidRDefault="001232F9" w:rsidP="007407CD">
      <w:pPr>
        <w:jc w:val="center"/>
      </w:pPr>
    </w:p>
    <w:p w:rsidR="001232F9" w:rsidRDefault="001232F9" w:rsidP="007407CD">
      <w:pPr>
        <w:jc w:val="center"/>
      </w:pPr>
    </w:p>
    <w:p w:rsidR="001232F9" w:rsidRDefault="001232F9" w:rsidP="007407CD">
      <w:pPr>
        <w:jc w:val="center"/>
      </w:pPr>
    </w:p>
    <w:p w:rsidR="001232F9" w:rsidRDefault="001232F9" w:rsidP="007407CD">
      <w:pPr>
        <w:jc w:val="center"/>
      </w:pPr>
    </w:p>
    <w:p w:rsidR="001232F9" w:rsidRDefault="001232F9" w:rsidP="007407CD">
      <w:pPr>
        <w:jc w:val="center"/>
      </w:pPr>
    </w:p>
    <w:p w:rsidR="001232F9" w:rsidRDefault="001232F9" w:rsidP="007407CD">
      <w:pPr>
        <w:jc w:val="center"/>
      </w:pPr>
    </w:p>
    <w:p w:rsidR="001232F9" w:rsidRDefault="001232F9" w:rsidP="007407CD">
      <w:pPr>
        <w:jc w:val="center"/>
      </w:pPr>
    </w:p>
    <w:p w:rsidR="001232F9" w:rsidRDefault="001232F9" w:rsidP="007407CD">
      <w:pPr>
        <w:jc w:val="center"/>
      </w:pPr>
    </w:p>
    <w:p w:rsidR="001232F9" w:rsidRDefault="001232F9" w:rsidP="007407CD">
      <w:pPr>
        <w:jc w:val="center"/>
      </w:pPr>
    </w:p>
    <w:p w:rsidR="001232F9" w:rsidRDefault="001232F9" w:rsidP="007407CD">
      <w:pPr>
        <w:jc w:val="center"/>
      </w:pPr>
    </w:p>
    <w:p w:rsidR="001232F9" w:rsidRDefault="001232F9" w:rsidP="007407CD">
      <w:pPr>
        <w:jc w:val="center"/>
      </w:pPr>
    </w:p>
    <w:p w:rsidR="007407CD" w:rsidRDefault="007407CD" w:rsidP="007407CD">
      <w:pPr>
        <w:jc w:val="center"/>
      </w:pPr>
    </w:p>
    <w:p w:rsidR="007407CD" w:rsidRDefault="007407CD" w:rsidP="007407CD">
      <w:pPr>
        <w:jc w:val="center"/>
      </w:pPr>
    </w:p>
    <w:p w:rsidR="007407CD" w:rsidRPr="00532485" w:rsidRDefault="007407CD" w:rsidP="007407CD">
      <w:pPr>
        <w:spacing w:line="235" w:lineRule="auto"/>
        <w:jc w:val="center"/>
        <w:rPr>
          <w:b/>
          <w:bCs/>
          <w:sz w:val="28"/>
          <w:szCs w:val="28"/>
        </w:rPr>
      </w:pPr>
    </w:p>
    <w:p w:rsidR="007407CD" w:rsidRPr="001232F9" w:rsidRDefault="001232F9" w:rsidP="007407CD">
      <w:pPr>
        <w:spacing w:line="235" w:lineRule="auto"/>
        <w:jc w:val="center"/>
        <w:rPr>
          <w:b/>
          <w:bCs/>
          <w:sz w:val="32"/>
          <w:szCs w:val="32"/>
        </w:rPr>
      </w:pPr>
      <w:r w:rsidRPr="001232F9">
        <w:rPr>
          <w:b/>
          <w:bCs/>
          <w:sz w:val="32"/>
          <w:szCs w:val="32"/>
        </w:rPr>
        <w:t>М</w:t>
      </w:r>
      <w:r w:rsidR="007407CD" w:rsidRPr="001232F9">
        <w:rPr>
          <w:b/>
          <w:bCs/>
          <w:sz w:val="32"/>
          <w:szCs w:val="32"/>
        </w:rPr>
        <w:t>естны</w:t>
      </w:r>
      <w:r w:rsidRPr="001232F9">
        <w:rPr>
          <w:b/>
          <w:bCs/>
          <w:sz w:val="32"/>
          <w:szCs w:val="32"/>
        </w:rPr>
        <w:t>е</w:t>
      </w:r>
      <w:r w:rsidR="007407CD" w:rsidRPr="001232F9">
        <w:rPr>
          <w:b/>
          <w:bCs/>
          <w:sz w:val="32"/>
          <w:szCs w:val="32"/>
        </w:rPr>
        <w:t xml:space="preserve"> норматив</w:t>
      </w:r>
      <w:r w:rsidRPr="001232F9">
        <w:rPr>
          <w:b/>
          <w:bCs/>
          <w:sz w:val="32"/>
          <w:szCs w:val="32"/>
        </w:rPr>
        <w:t>ы</w:t>
      </w:r>
      <w:r w:rsidR="007407CD" w:rsidRPr="001232F9">
        <w:rPr>
          <w:b/>
          <w:bCs/>
          <w:sz w:val="32"/>
          <w:szCs w:val="32"/>
        </w:rPr>
        <w:t xml:space="preserve"> градостроительного проектирования </w:t>
      </w:r>
      <w:r w:rsidR="000B49C3" w:rsidRPr="001232F9">
        <w:rPr>
          <w:b/>
          <w:bCs/>
          <w:sz w:val="32"/>
          <w:szCs w:val="32"/>
        </w:rPr>
        <w:t>Данауровск</w:t>
      </w:r>
      <w:r w:rsidR="007407CD" w:rsidRPr="001232F9">
        <w:rPr>
          <w:b/>
          <w:bCs/>
          <w:sz w:val="32"/>
          <w:szCs w:val="32"/>
        </w:rPr>
        <w:t xml:space="preserve">ого сельского поселения Чистопольского муниципального района Республики Татарстан </w:t>
      </w: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1232F9" w:rsidRDefault="001232F9" w:rsidP="007407CD">
      <w:pPr>
        <w:jc w:val="center"/>
        <w:rPr>
          <w:b/>
        </w:rPr>
      </w:pPr>
    </w:p>
    <w:p w:rsidR="001232F9" w:rsidRDefault="001232F9" w:rsidP="007407CD">
      <w:pPr>
        <w:jc w:val="center"/>
        <w:rPr>
          <w:b/>
        </w:rPr>
      </w:pPr>
    </w:p>
    <w:p w:rsidR="001232F9" w:rsidRDefault="001232F9" w:rsidP="007407CD">
      <w:pPr>
        <w:jc w:val="center"/>
        <w:rPr>
          <w:b/>
        </w:rPr>
      </w:pPr>
    </w:p>
    <w:p w:rsidR="001232F9" w:rsidRDefault="001232F9" w:rsidP="007407CD">
      <w:pPr>
        <w:jc w:val="center"/>
        <w:rPr>
          <w:b/>
        </w:rPr>
      </w:pPr>
    </w:p>
    <w:p w:rsidR="001232F9" w:rsidRDefault="001232F9" w:rsidP="007407CD">
      <w:pPr>
        <w:jc w:val="center"/>
        <w:rPr>
          <w:b/>
        </w:rPr>
      </w:pPr>
    </w:p>
    <w:p w:rsidR="001232F9" w:rsidRDefault="001232F9" w:rsidP="007407CD">
      <w:pPr>
        <w:jc w:val="center"/>
        <w:rPr>
          <w:b/>
        </w:rPr>
      </w:pPr>
    </w:p>
    <w:p w:rsidR="001232F9" w:rsidRDefault="001232F9" w:rsidP="007407CD">
      <w:pPr>
        <w:jc w:val="center"/>
        <w:rPr>
          <w:b/>
        </w:rPr>
      </w:pPr>
    </w:p>
    <w:p w:rsidR="001232F9" w:rsidRDefault="001232F9" w:rsidP="007407CD">
      <w:pPr>
        <w:jc w:val="center"/>
        <w:rPr>
          <w:b/>
        </w:rPr>
      </w:pPr>
    </w:p>
    <w:p w:rsidR="001232F9" w:rsidRDefault="001232F9" w:rsidP="007407CD">
      <w:pPr>
        <w:jc w:val="center"/>
        <w:rPr>
          <w:b/>
        </w:rPr>
      </w:pPr>
    </w:p>
    <w:p w:rsidR="001232F9" w:rsidRDefault="001232F9" w:rsidP="007407CD">
      <w:pPr>
        <w:jc w:val="center"/>
        <w:rPr>
          <w:b/>
        </w:rPr>
      </w:pPr>
    </w:p>
    <w:p w:rsidR="001232F9" w:rsidRPr="009213F3" w:rsidRDefault="001232F9"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1232F9" w:rsidP="007407CD">
      <w:pPr>
        <w:jc w:val="center"/>
        <w:rPr>
          <w:b/>
          <w:sz w:val="28"/>
          <w:szCs w:val="28"/>
        </w:rPr>
      </w:pPr>
      <w:r>
        <w:rPr>
          <w:b/>
          <w:sz w:val="28"/>
          <w:szCs w:val="28"/>
        </w:rPr>
        <w:t>2023</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0B49C3">
        <w:rPr>
          <w:b/>
          <w:bCs/>
          <w:sz w:val="28"/>
          <w:szCs w:val="28"/>
        </w:rPr>
        <w:t>ДАНАУРОВСК</w:t>
      </w:r>
      <w:r w:rsidR="00A25A43" w:rsidRPr="00564B51">
        <w:rPr>
          <w:b/>
          <w:bCs/>
          <w:sz w:val="28"/>
          <w:szCs w:val="28"/>
        </w:rPr>
        <w:t xml:space="preserve">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0" w:name="Par51"/>
      <w:bookmarkEnd w:id="0"/>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0B49C3">
        <w:rPr>
          <w:b/>
          <w:bCs/>
          <w:sz w:val="28"/>
          <w:szCs w:val="28"/>
        </w:rPr>
        <w:t>Данауровск</w:t>
      </w:r>
      <w:r w:rsidR="00A25A43" w:rsidRPr="00564B51">
        <w:rPr>
          <w:b/>
          <w:bCs/>
          <w:sz w:val="28"/>
          <w:szCs w:val="28"/>
        </w:rPr>
        <w:t>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w:t>
      </w:r>
      <w:r w:rsidR="000B49C3">
        <w:rPr>
          <w:sz w:val="28"/>
          <w:szCs w:val="28"/>
        </w:rPr>
        <w:t>Данауровск</w:t>
      </w:r>
      <w:r w:rsidRPr="00564B51">
        <w:rPr>
          <w:sz w:val="28"/>
          <w:szCs w:val="28"/>
        </w:rPr>
        <w:t xml:space="preserve">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w:t>
      </w:r>
      <w:r w:rsidR="000B49C3">
        <w:rPr>
          <w:sz w:val="28"/>
          <w:szCs w:val="28"/>
        </w:rPr>
        <w:t>Данауровск</w:t>
      </w:r>
      <w:r w:rsidR="006B0C3C" w:rsidRPr="00564B51">
        <w:rPr>
          <w:sz w:val="28"/>
          <w:szCs w:val="28"/>
        </w:rPr>
        <w:t xml:space="preserve">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Татарстан, утвержденные постановлением </w:t>
      </w:r>
      <w:r w:rsidR="006B0C3C" w:rsidRPr="00564B51">
        <w:rPr>
          <w:rFonts w:eastAsiaTheme="majorEastAsia"/>
          <w:color w:val="000000" w:themeColor="text1"/>
          <w:sz w:val="28"/>
          <w:szCs w:val="28"/>
        </w:rPr>
        <w:t xml:space="preserve">Кабинета Министров Республики Татарстан от </w:t>
      </w:r>
      <w:r w:rsidR="006B0C3C" w:rsidRPr="00564B51">
        <w:rPr>
          <w:rFonts w:eastAsiaTheme="majorEastAsia"/>
          <w:color w:val="000000" w:themeColor="text1"/>
          <w:sz w:val="28"/>
          <w:szCs w:val="28"/>
        </w:rPr>
        <w:lastRenderedPageBreak/>
        <w:t>27.12.2013 №</w:t>
      </w:r>
      <w:r w:rsidR="006B0C3C" w:rsidRPr="00564B51">
        <w:rPr>
          <w:sz w:val="28"/>
          <w:szCs w:val="28"/>
        </w:rPr>
        <w:t xml:space="preserve"> </w:t>
      </w:r>
      <w:r w:rsidR="006B0C3C" w:rsidRPr="00564B51">
        <w:rPr>
          <w:rFonts w:eastAsiaTheme="majorEastAsia"/>
          <w:color w:val="000000" w:themeColor="text1"/>
          <w:sz w:val="28"/>
          <w:szCs w:val="28"/>
        </w:rPr>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1" w:name="Par53"/>
      <w:bookmarkEnd w:id="1"/>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2" w:name="Par57"/>
      <w:bookmarkEnd w:id="2"/>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lastRenderedPageBreak/>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3" w:name="Par86"/>
      <w:bookmarkEnd w:id="3"/>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4" w:name="Par114"/>
      <w:bookmarkEnd w:id="4"/>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5" w:name="Par115"/>
      <w:bookmarkEnd w:id="5"/>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6" w:name="Par116"/>
      <w:bookmarkEnd w:id="6"/>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 xml:space="preserve">постановлением </w:t>
      </w:r>
      <w:r w:rsidRPr="00564B51">
        <w:rPr>
          <w:color w:val="000000" w:themeColor="text1"/>
        </w:rPr>
        <w:lastRenderedPageBreak/>
        <w:t>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t>Примечания</w:t>
      </w:r>
      <w:r w:rsidR="004D339B" w:rsidRPr="00564B51">
        <w:rPr>
          <w:sz w:val="24"/>
        </w:rPr>
        <w:t>:</w:t>
      </w:r>
    </w:p>
    <w:p w:rsidR="00C61AC6" w:rsidRPr="00564B51" w:rsidRDefault="00C61AC6" w:rsidP="00C61AC6">
      <w:pPr>
        <w:pStyle w:val="08"/>
        <w:rPr>
          <w:sz w:val="24"/>
        </w:rPr>
      </w:pPr>
      <w:r w:rsidRPr="00564B51">
        <w:rPr>
          <w:sz w:val="24"/>
        </w:rPr>
        <w:lastRenderedPageBreak/>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7" w:name="Par118"/>
      <w:bookmarkStart w:id="8" w:name="Par168"/>
      <w:bookmarkStart w:id="9" w:name="Par245"/>
      <w:bookmarkEnd w:id="7"/>
      <w:bookmarkEnd w:id="8"/>
      <w:bookmarkEnd w:id="9"/>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0" w:name="Par248"/>
      <w:bookmarkEnd w:id="10"/>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1" w:name="Par718"/>
      <w:bookmarkEnd w:id="11"/>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2" w:name="Par769"/>
      <w:bookmarkStart w:id="13" w:name="Par870"/>
      <w:bookmarkStart w:id="14" w:name="Par896"/>
      <w:bookmarkEnd w:id="12"/>
      <w:bookmarkEnd w:id="13"/>
      <w:bookmarkEnd w:id="14"/>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5" w:name="_Hlk80300401"/>
      <w:r w:rsidRPr="00564B51">
        <w:rPr>
          <w:sz w:val="28"/>
          <w:szCs w:val="28"/>
        </w:rPr>
        <w:t>1.5.1</w:t>
      </w:r>
      <w:bookmarkEnd w:id="15"/>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6" w:name="Par1056"/>
            <w:bookmarkEnd w:id="16"/>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7" w:name="Par1057"/>
            <w:bookmarkEnd w:id="17"/>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32550" w:rsidP="0003404A">
            <w:pPr>
              <w:widowControl w:val="0"/>
              <w:autoSpaceDE w:val="0"/>
              <w:autoSpaceDN w:val="0"/>
              <w:adjustRightInd w:val="0"/>
              <w:jc w:val="center"/>
            </w:pPr>
            <w:r>
              <w:t>5</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8" w:name="Par1063"/>
            <w:bookmarkEnd w:id="18"/>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19" w:name="Par1083"/>
      <w:bookmarkEnd w:id="19"/>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0" w:name="Par940"/>
      <w:bookmarkEnd w:id="20"/>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1" w:name="Par1306"/>
      <w:bookmarkStart w:id="22" w:name="Par1331"/>
      <w:bookmarkStart w:id="23" w:name="Par1481"/>
      <w:bookmarkStart w:id="24" w:name="_Toc468701477"/>
      <w:bookmarkStart w:id="25" w:name="_Toc483388322"/>
      <w:bookmarkEnd w:id="21"/>
      <w:bookmarkEnd w:id="22"/>
      <w:bookmarkEnd w:id="23"/>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4"/>
      <w:r w:rsidRPr="00564B51">
        <w:rPr>
          <w:b/>
          <w:sz w:val="28"/>
          <w:szCs w:val="28"/>
        </w:rPr>
        <w:t>, содержащихся в основной части нормативов градостроительного проектирования</w:t>
      </w:r>
      <w:bookmarkEnd w:id="25"/>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6" w:name="Par1483"/>
      <w:bookmarkStart w:id="27" w:name="Par1487"/>
      <w:bookmarkEnd w:id="26"/>
      <w:bookmarkEnd w:id="27"/>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w:t>
      </w:r>
      <w:r w:rsidR="000B49C3">
        <w:rPr>
          <w:sz w:val="28"/>
          <w:szCs w:val="28"/>
        </w:rPr>
        <w:t>Данауровск</w:t>
      </w:r>
      <w:r w:rsidR="00D87870" w:rsidRPr="00564B51">
        <w:rPr>
          <w:sz w:val="28"/>
          <w:szCs w:val="28"/>
        </w:rPr>
        <w:t>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0B49C3">
        <w:rPr>
          <w:sz w:val="28"/>
          <w:szCs w:val="28"/>
        </w:rPr>
        <w:t>Данауровск</w:t>
      </w:r>
      <w:r w:rsidR="00A25A43" w:rsidRPr="00564B51">
        <w:rPr>
          <w:sz w:val="28"/>
          <w:szCs w:val="28"/>
        </w:rPr>
        <w:t>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0B49C3">
        <w:rPr>
          <w:sz w:val="28"/>
          <w:szCs w:val="28"/>
        </w:rPr>
        <w:t>Данауровск</w:t>
      </w:r>
      <w:r w:rsidR="00A25A43" w:rsidRPr="00564B51">
        <w:rPr>
          <w:sz w:val="28"/>
          <w:szCs w:val="28"/>
        </w:rPr>
        <w:t>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0B49C3">
        <w:rPr>
          <w:color w:val="000000"/>
          <w:sz w:val="28"/>
          <w:szCs w:val="28"/>
        </w:rPr>
        <w:t>Данауровск</w:t>
      </w:r>
      <w:r w:rsidR="00A25A43" w:rsidRPr="00564B51">
        <w:rPr>
          <w:color w:val="000000"/>
          <w:sz w:val="28"/>
          <w:szCs w:val="28"/>
        </w:rPr>
        <w:t>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0B49C3">
        <w:rPr>
          <w:sz w:val="28"/>
          <w:szCs w:val="28"/>
        </w:rPr>
        <w:t>Данауровск</w:t>
      </w:r>
      <w:r w:rsidR="00A25A43" w:rsidRPr="00564B51">
        <w:rPr>
          <w:sz w:val="28"/>
          <w:szCs w:val="28"/>
        </w:rPr>
        <w:t>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Татарстан от 31.01.2005 № 44-ЗРТ «Об установлении границ территорий и статусе муниципального образования </w:t>
      </w:r>
      <w:r w:rsidR="00B804FB" w:rsidRPr="00564B51">
        <w:rPr>
          <w:sz w:val="28"/>
          <w:szCs w:val="28"/>
        </w:rPr>
        <w:lastRenderedPageBreak/>
        <w:t>«Чистопольский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w:t>
      </w:r>
      <w:r w:rsidR="000B49C3">
        <w:rPr>
          <w:color w:val="000000"/>
          <w:sz w:val="28"/>
          <w:szCs w:val="28"/>
        </w:rPr>
        <w:t>Данауровск</w:t>
      </w:r>
      <w:r w:rsidRPr="00564B51">
        <w:rPr>
          <w:color w:val="000000"/>
          <w:sz w:val="28"/>
          <w:szCs w:val="28"/>
        </w:rPr>
        <w:t>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532550" w:rsidRDefault="00C81C72" w:rsidP="00886B4F">
      <w:pPr>
        <w:ind w:right="-1" w:firstLine="567"/>
        <w:jc w:val="both"/>
        <w:rPr>
          <w:color w:val="000000"/>
          <w:sz w:val="28"/>
          <w:szCs w:val="28"/>
        </w:rPr>
      </w:pPr>
      <w:r w:rsidRPr="00564B51">
        <w:rPr>
          <w:color w:val="000000"/>
          <w:sz w:val="28"/>
          <w:szCs w:val="28"/>
        </w:rPr>
        <w:t xml:space="preserve">Административным центром </w:t>
      </w:r>
      <w:r w:rsidR="001A29E1" w:rsidRPr="00532550">
        <w:rPr>
          <w:color w:val="000000"/>
          <w:sz w:val="28"/>
          <w:szCs w:val="28"/>
        </w:rPr>
        <w:t>сельского поселения</w:t>
      </w:r>
      <w:r w:rsidRPr="00564B51">
        <w:rPr>
          <w:color w:val="000000"/>
          <w:sz w:val="28"/>
          <w:szCs w:val="28"/>
        </w:rPr>
        <w:t xml:space="preserve"> является </w:t>
      </w:r>
      <w:r w:rsidR="00532550" w:rsidRPr="00DF78B3">
        <w:rPr>
          <w:color w:val="000000"/>
          <w:sz w:val="28"/>
          <w:szCs w:val="28"/>
        </w:rPr>
        <w:t>деревня </w:t>
      </w:r>
      <w:hyperlink r:id="rId16" w:tooltip="Данауровка" w:history="1">
        <w:r w:rsidR="00532550" w:rsidRPr="00DF78B3">
          <w:rPr>
            <w:color w:val="000000"/>
            <w:sz w:val="28"/>
            <w:szCs w:val="28"/>
          </w:rPr>
          <w:t>Данауровка</w:t>
        </w:r>
      </w:hyperlink>
      <w:r w:rsidR="001A29E1" w:rsidRPr="00564B51">
        <w:rPr>
          <w:color w:val="000000"/>
          <w:sz w:val="28"/>
          <w:szCs w:val="28"/>
        </w:rPr>
        <w:t>.</w:t>
      </w:r>
      <w:r w:rsidR="00C2105F" w:rsidRPr="00564B51">
        <w:rPr>
          <w:color w:val="000000"/>
          <w:sz w:val="28"/>
          <w:szCs w:val="28"/>
        </w:rPr>
        <w:t xml:space="preserve"> В </w:t>
      </w:r>
      <w:r w:rsidR="00C2105F" w:rsidRPr="00532550">
        <w:rPr>
          <w:color w:val="000000"/>
          <w:sz w:val="28"/>
          <w:szCs w:val="28"/>
        </w:rPr>
        <w:t>сельское поселение</w:t>
      </w:r>
      <w:r w:rsidR="00C2105F" w:rsidRPr="00564B51">
        <w:rPr>
          <w:color w:val="000000"/>
          <w:sz w:val="28"/>
          <w:szCs w:val="28"/>
        </w:rPr>
        <w:t xml:space="preserve"> </w:t>
      </w:r>
      <w:r w:rsidR="00C2105F" w:rsidRPr="00532550">
        <w:rPr>
          <w:color w:val="000000"/>
          <w:sz w:val="28"/>
          <w:szCs w:val="28"/>
        </w:rPr>
        <w:t xml:space="preserve">входит </w:t>
      </w:r>
      <w:r w:rsidR="00532550" w:rsidRPr="00532550">
        <w:rPr>
          <w:color w:val="000000"/>
          <w:sz w:val="28"/>
          <w:szCs w:val="28"/>
        </w:rPr>
        <w:t>2</w:t>
      </w:r>
      <w:r w:rsidR="00C2105F" w:rsidRPr="00532550">
        <w:rPr>
          <w:color w:val="000000"/>
          <w:sz w:val="28"/>
          <w:szCs w:val="28"/>
        </w:rPr>
        <w:t xml:space="preserve"> населенны</w:t>
      </w:r>
      <w:r w:rsidR="002A7A06" w:rsidRPr="00532550">
        <w:rPr>
          <w:color w:val="000000"/>
          <w:sz w:val="28"/>
          <w:szCs w:val="28"/>
        </w:rPr>
        <w:t>х</w:t>
      </w:r>
      <w:r w:rsidR="00C2105F" w:rsidRPr="00532550">
        <w:rPr>
          <w:color w:val="000000"/>
          <w:sz w:val="28"/>
          <w:szCs w:val="28"/>
        </w:rPr>
        <w:t xml:space="preserve"> пункт</w:t>
      </w:r>
      <w:r w:rsidR="002A7A06" w:rsidRPr="00532550">
        <w:rPr>
          <w:color w:val="000000"/>
          <w:sz w:val="28"/>
          <w:szCs w:val="28"/>
        </w:rPr>
        <w:t>а</w:t>
      </w:r>
      <w:r w:rsidR="00C2105F" w:rsidRPr="00564B51">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0B49C3">
        <w:rPr>
          <w:sz w:val="28"/>
          <w:szCs w:val="28"/>
        </w:rPr>
        <w:t>Данауровск</w:t>
      </w:r>
      <w:r w:rsidR="00B92BFA" w:rsidRPr="00564B51">
        <w:rPr>
          <w:sz w:val="28"/>
          <w:szCs w:val="28"/>
        </w:rPr>
        <w:t>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0B49C3">
        <w:rPr>
          <w:sz w:val="28"/>
          <w:szCs w:val="28"/>
          <w:lang w:eastAsia="ar-SA" w:bidi="en-US"/>
        </w:rPr>
        <w:t>Данауровск</w:t>
      </w:r>
      <w:r w:rsidR="00B92BFA" w:rsidRPr="00564B51">
        <w:rPr>
          <w:sz w:val="28"/>
          <w:szCs w:val="28"/>
          <w:lang w:eastAsia="ar-SA" w:bidi="en-US"/>
        </w:rPr>
        <w:t>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0B49C3">
        <w:rPr>
          <w:sz w:val="28"/>
          <w:szCs w:val="28"/>
          <w:lang w:eastAsia="ar-SA" w:bidi="en-US"/>
        </w:rPr>
        <w:t>Данауровск</w:t>
      </w:r>
      <w:r w:rsidR="00B92BFA" w:rsidRPr="00564B51">
        <w:rPr>
          <w:sz w:val="28"/>
          <w:szCs w:val="28"/>
          <w:lang w:eastAsia="ar-SA" w:bidi="en-US"/>
        </w:rPr>
        <w:t>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0B49C3">
        <w:rPr>
          <w:sz w:val="28"/>
          <w:szCs w:val="28"/>
          <w:lang w:eastAsia="ar-SA" w:bidi="en-US"/>
        </w:rPr>
        <w:t>Данауровск</w:t>
      </w:r>
      <w:r w:rsidR="00B92BFA" w:rsidRPr="00564B51">
        <w:rPr>
          <w:sz w:val="28"/>
          <w:szCs w:val="28"/>
          <w:lang w:eastAsia="ar-SA" w:bidi="en-US"/>
        </w:rPr>
        <w:t>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000B49C3">
        <w:rPr>
          <w:sz w:val="28"/>
          <w:szCs w:val="28"/>
          <w:lang w:eastAsia="ar-SA" w:bidi="en-US"/>
        </w:rPr>
        <w:t>Данауровск</w:t>
      </w:r>
      <w:r w:rsidRPr="00564B51">
        <w:rPr>
          <w:sz w:val="28"/>
          <w:szCs w:val="28"/>
          <w:lang w:eastAsia="ar-SA" w:bidi="en-US"/>
        </w:rPr>
        <w:t xml:space="preserve">ого СП до 2030 года и </w:t>
      </w:r>
      <w:r w:rsidRPr="00564B51">
        <w:rPr>
          <w:sz w:val="28"/>
          <w:szCs w:val="28"/>
        </w:rPr>
        <w:t>м</w:t>
      </w:r>
      <w:r w:rsidR="00D42A39" w:rsidRPr="00564B51">
        <w:rPr>
          <w:sz w:val="28"/>
          <w:szCs w:val="28"/>
        </w:rPr>
        <w:t xml:space="preserve">униципальные программы </w:t>
      </w:r>
      <w:r w:rsidR="000B49C3">
        <w:rPr>
          <w:sz w:val="28"/>
          <w:szCs w:val="28"/>
        </w:rPr>
        <w:t>Данауровск</w:t>
      </w:r>
      <w:r w:rsidR="00B92BFA" w:rsidRPr="00564B51">
        <w:rPr>
          <w:sz w:val="28"/>
          <w:szCs w:val="28"/>
        </w:rPr>
        <w:t>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8" w:name="Par1510"/>
      <w:bookmarkStart w:id="29" w:name="Par1677"/>
      <w:bookmarkStart w:id="30" w:name="Par1700"/>
      <w:bookmarkEnd w:id="28"/>
      <w:bookmarkEnd w:id="29"/>
      <w:bookmarkEnd w:id="30"/>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установлен</w:t>
      </w:r>
      <w:r w:rsidR="005C32B9" w:rsidRPr="00564B51">
        <w:rPr>
          <w:sz w:val="28"/>
          <w:szCs w:val="28"/>
        </w:rPr>
        <w:t xml:space="preserve"> </w:t>
      </w:r>
      <w:r w:rsidR="00625494" w:rsidRPr="00564B51">
        <w:rPr>
          <w:sz w:val="28"/>
          <w:szCs w:val="28"/>
        </w:rPr>
        <w:t>в статье 14 Федерального закона от 06.10.2003 № 131-ФЗ «Об общих принципах организации местного самоуправления в Российской Федерации» и в 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w:t>
      </w:r>
      <w:r w:rsidR="00625494" w:rsidRPr="00564B51">
        <w:rPr>
          <w:sz w:val="28"/>
          <w:szCs w:val="28"/>
        </w:rPr>
        <w:lastRenderedPageBreak/>
        <w:t xml:space="preserve">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0B49C3">
        <w:rPr>
          <w:sz w:val="28"/>
          <w:szCs w:val="28"/>
        </w:rPr>
        <w:t>Данауровск</w:t>
      </w:r>
      <w:r w:rsidR="00B92BFA" w:rsidRPr="00564B51">
        <w:rPr>
          <w:sz w:val="28"/>
          <w:szCs w:val="28"/>
        </w:rPr>
        <w:t>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w:t>
      </w:r>
      <w:r w:rsidR="000B49C3">
        <w:rPr>
          <w:sz w:val="28"/>
          <w:szCs w:val="28"/>
        </w:rPr>
        <w:t>Данауровск</w:t>
      </w:r>
      <w:r w:rsidR="00D87870" w:rsidRPr="00564B51">
        <w:rPr>
          <w:sz w:val="28"/>
          <w:szCs w:val="28"/>
        </w:rPr>
        <w:t>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1" w:name="Par1763"/>
      <w:bookmarkEnd w:id="31"/>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0B49C3">
        <w:rPr>
          <w:sz w:val="28"/>
          <w:szCs w:val="28"/>
        </w:rPr>
        <w:t>Данауровск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2"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3"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3"/>
      <w:r w:rsidR="00653824" w:rsidRPr="00564B51">
        <w:rPr>
          <w:sz w:val="28"/>
          <w:szCs w:val="28"/>
        </w:rPr>
        <w:t xml:space="preserve">социально-экономического развития </w:t>
      </w:r>
      <w:r w:rsidR="000B49C3">
        <w:rPr>
          <w:sz w:val="28"/>
          <w:szCs w:val="28"/>
        </w:rPr>
        <w:t>Данауровск</w:t>
      </w:r>
      <w:r w:rsidR="00B92BFA" w:rsidRPr="00564B51">
        <w:rPr>
          <w:sz w:val="28"/>
          <w:szCs w:val="28"/>
        </w:rPr>
        <w:t>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0B49C3">
        <w:rPr>
          <w:sz w:val="28"/>
          <w:szCs w:val="28"/>
        </w:rPr>
        <w:t>Данауровск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bookmarkStart w:id="34" w:name="sub_19054"/>
      <w:bookmarkEnd w:id="32"/>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4"/>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0B49C3">
        <w:rPr>
          <w:sz w:val="28"/>
          <w:szCs w:val="28"/>
        </w:rPr>
        <w:t>Данауровск</w:t>
      </w:r>
      <w:r w:rsidR="00B92BFA" w:rsidRPr="00564B51">
        <w:rPr>
          <w:sz w:val="28"/>
          <w:szCs w:val="28"/>
        </w:rPr>
        <w:t>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могут устанавливать предельные значения расчетных показателей</w:t>
      </w:r>
      <w:r w:rsidR="00653824" w:rsidRPr="00564B51">
        <w:rPr>
          <w:sz w:val="28"/>
          <w:szCs w:val="28"/>
        </w:rPr>
        <w:t xml:space="preserve"> местного значения, в </w:t>
      </w:r>
      <w:r w:rsidR="00653824" w:rsidRPr="00564B51">
        <w:rPr>
          <w:sz w:val="28"/>
          <w:szCs w:val="28"/>
        </w:rPr>
        <w:lastRenderedPageBreak/>
        <w:t xml:space="preserve">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5"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5"/>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6" w:name="_Hlk105400676"/>
      <w:bookmarkStart w:id="37"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6"/>
    </w:p>
    <w:bookmarkEnd w:id="37"/>
    <w:p w:rsidR="008F066C" w:rsidRPr="00564B51" w:rsidRDefault="00F469E8" w:rsidP="008F066C">
      <w:pPr>
        <w:pStyle w:val="7"/>
        <w:numPr>
          <w:ilvl w:val="0"/>
          <w:numId w:val="0"/>
        </w:numPr>
        <w:spacing w:line="240" w:lineRule="auto"/>
        <w:ind w:firstLine="709"/>
        <w:rPr>
          <w:sz w:val="28"/>
          <w:szCs w:val="28"/>
        </w:rPr>
      </w:pPr>
      <w:r>
        <w:rPr>
          <w:sz w:val="28"/>
          <w:szCs w:val="28"/>
        </w:rPr>
        <w:t>3</w:t>
      </w:r>
      <w:r w:rsidR="008F066C" w:rsidRPr="00564B51">
        <w:rPr>
          <w:sz w:val="28"/>
          <w:szCs w:val="28"/>
        </w:rPr>
        <w:t xml:space="preserve">) </w:t>
      </w:r>
      <w:bookmarkStart w:id="38"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38"/>
    <w:p w:rsidR="00F83180" w:rsidRPr="00564B51" w:rsidRDefault="007B2838" w:rsidP="00653824">
      <w:pPr>
        <w:ind w:right="24" w:firstLine="567"/>
        <w:jc w:val="both"/>
        <w:rPr>
          <w:sz w:val="28"/>
          <w:szCs w:val="28"/>
        </w:rPr>
      </w:pPr>
      <w:r w:rsidRPr="00564B51">
        <w:rPr>
          <w:sz w:val="28"/>
          <w:szCs w:val="28"/>
        </w:rPr>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w:t>
      </w:r>
      <w:r w:rsidR="00653824" w:rsidRPr="00564B51">
        <w:rPr>
          <w:sz w:val="28"/>
          <w:szCs w:val="28"/>
        </w:rPr>
        <w:lastRenderedPageBreak/>
        <w:t xml:space="preserve">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39" w:name="_Toc467625458"/>
            <w:bookmarkStart w:id="40"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7" w:history="1">
              <w:r w:rsidRPr="00564B51">
                <w:t>СП 42.13330.2016</w:t>
              </w:r>
            </w:hyperlink>
            <w:r w:rsidRPr="00564B51">
              <w:t xml:space="preserve">, СП </w:t>
            </w:r>
            <w:r w:rsidRPr="00564B51">
              <w:rPr>
                <w:color w:val="000000" w:themeColor="text1"/>
              </w:rPr>
              <w:t xml:space="preserve">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w:t>
            </w:r>
            <w:r w:rsidRPr="00564B51">
              <w:rPr>
                <w:color w:val="000000" w:themeColor="text1"/>
              </w:rPr>
              <w:lastRenderedPageBreak/>
              <w:t>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0B49C3">
              <w:t>Данауровск</w:t>
            </w:r>
            <w:r w:rsidR="00B92BFA" w:rsidRPr="00564B51">
              <w:t>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lastRenderedPageBreak/>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8"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0B49C3">
              <w:t>Данауровск</w:t>
            </w:r>
            <w:r w:rsidR="00B92BFA" w:rsidRPr="00564B51">
              <w:t>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1" w:name="_Hlk80043986"/>
            <w:r w:rsidR="00C4700B" w:rsidRPr="00564B51">
              <w:t xml:space="preserve">02.08.2017 № р-965 </w:t>
            </w:r>
            <w:bookmarkEnd w:id="41"/>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0B49C3">
              <w:t>Данауровск</w:t>
            </w:r>
            <w:r w:rsidR="00B92BFA" w:rsidRPr="00564B51">
              <w:t>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lastRenderedPageBreak/>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39"/>
      <w:bookmarkEnd w:id="40"/>
      <w:r w:rsidR="00D42033" w:rsidRPr="00564B51">
        <w:rPr>
          <w:b/>
          <w:sz w:val="28"/>
          <w:szCs w:val="28"/>
        </w:rPr>
        <w:fldChar w:fldCharType="begin"/>
      </w:r>
      <w:r w:rsidR="00D42033"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2" w:name="Par1400"/>
      <w:bookmarkEnd w:id="42"/>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0B49C3">
        <w:rPr>
          <w:sz w:val="28"/>
          <w:szCs w:val="28"/>
        </w:rPr>
        <w:t>Данауровск</w:t>
      </w:r>
      <w:r w:rsidR="00B92BFA" w:rsidRPr="00564B51">
        <w:rPr>
          <w:sz w:val="28"/>
          <w:szCs w:val="28"/>
        </w:rPr>
        <w:t>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0B49C3">
        <w:rPr>
          <w:sz w:val="28"/>
          <w:szCs w:val="28"/>
        </w:rPr>
        <w:t>Данауровск</w:t>
      </w:r>
      <w:r w:rsidR="00B92BFA" w:rsidRPr="00564B51">
        <w:rPr>
          <w:sz w:val="28"/>
          <w:szCs w:val="28"/>
        </w:rPr>
        <w:t>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0B49C3">
        <w:rPr>
          <w:sz w:val="28"/>
          <w:szCs w:val="28"/>
        </w:rPr>
        <w:t>Данауровск</w:t>
      </w:r>
      <w:r w:rsidR="00B92BFA" w:rsidRPr="00564B51">
        <w:rPr>
          <w:sz w:val="28"/>
          <w:szCs w:val="28"/>
        </w:rPr>
        <w:t>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0B49C3">
        <w:rPr>
          <w:sz w:val="28"/>
          <w:szCs w:val="28"/>
        </w:rPr>
        <w:t>Данауровск</w:t>
      </w:r>
      <w:r w:rsidR="00B92BFA" w:rsidRPr="00564B51">
        <w:rPr>
          <w:sz w:val="28"/>
          <w:szCs w:val="28"/>
        </w:rPr>
        <w:t>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0B49C3">
        <w:rPr>
          <w:sz w:val="28"/>
          <w:szCs w:val="28"/>
        </w:rPr>
        <w:t>Данауровск</w:t>
      </w:r>
      <w:r w:rsidR="00B92BFA" w:rsidRPr="00564B51">
        <w:rPr>
          <w:sz w:val="28"/>
          <w:szCs w:val="28"/>
        </w:rPr>
        <w:t>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0B49C3">
        <w:rPr>
          <w:sz w:val="28"/>
          <w:szCs w:val="28"/>
        </w:rPr>
        <w:t>Данауровск</w:t>
      </w:r>
      <w:r w:rsidR="00B92BFA" w:rsidRPr="00564B51">
        <w:rPr>
          <w:sz w:val="28"/>
          <w:szCs w:val="28"/>
        </w:rPr>
        <w:t>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0B49C3">
        <w:rPr>
          <w:sz w:val="28"/>
          <w:szCs w:val="28"/>
        </w:rPr>
        <w:t>Данауровск</w:t>
      </w:r>
      <w:r w:rsidR="00B92BFA" w:rsidRPr="00564B51">
        <w:rPr>
          <w:sz w:val="28"/>
          <w:szCs w:val="28"/>
        </w:rPr>
        <w:t>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0B49C3">
        <w:rPr>
          <w:sz w:val="28"/>
          <w:szCs w:val="28"/>
        </w:rPr>
        <w:t>Данауровск</w:t>
      </w:r>
      <w:r w:rsidR="00B92BFA" w:rsidRPr="00564B51">
        <w:rPr>
          <w:sz w:val="28"/>
          <w:szCs w:val="28"/>
        </w:rPr>
        <w:t>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0B49C3">
        <w:rPr>
          <w:sz w:val="28"/>
          <w:szCs w:val="28"/>
        </w:rPr>
        <w:t>Данауровск</w:t>
      </w:r>
      <w:r w:rsidR="00B92BFA" w:rsidRPr="00564B51">
        <w:rPr>
          <w:sz w:val="28"/>
          <w:szCs w:val="28"/>
        </w:rPr>
        <w:t>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3" w:name="Par1419"/>
      <w:bookmarkEnd w:id="43"/>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w:t>
      </w:r>
      <w:r w:rsidRPr="00564B51">
        <w:rPr>
          <w:sz w:val="28"/>
          <w:szCs w:val="28"/>
        </w:rPr>
        <w:lastRenderedPageBreak/>
        <w:t>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4" w:name="_Toc468701501"/>
      <w:bookmarkStart w:id="45"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0B49C3" w:rsidP="006635D6">
      <w:pPr>
        <w:pStyle w:val="af2"/>
        <w:jc w:val="right"/>
        <w:outlineLvl w:val="9"/>
        <w:rPr>
          <w:b w:val="0"/>
          <w:color w:val="auto"/>
          <w:sz w:val="28"/>
          <w:szCs w:val="28"/>
        </w:rPr>
      </w:pPr>
      <w:r>
        <w:rPr>
          <w:b w:val="0"/>
          <w:color w:val="auto"/>
          <w:sz w:val="28"/>
          <w:szCs w:val="28"/>
        </w:rPr>
        <w:t>Данауровск</w:t>
      </w:r>
      <w:r w:rsidR="00C14D37" w:rsidRPr="00564B51">
        <w:rPr>
          <w:b w:val="0"/>
          <w:color w:val="auto"/>
          <w:sz w:val="28"/>
          <w:szCs w:val="28"/>
        </w:rPr>
        <w:t>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4"/>
      <w:bookmarkEnd w:id="45"/>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D42033" w:rsidP="00C14D37">
      <w:pPr>
        <w:pStyle w:val="7"/>
        <w:numPr>
          <w:ilvl w:val="0"/>
          <w:numId w:val="3"/>
        </w:numPr>
        <w:spacing w:line="240" w:lineRule="auto"/>
        <w:ind w:left="426"/>
        <w:rPr>
          <w:sz w:val="28"/>
          <w:szCs w:val="28"/>
        </w:rPr>
      </w:pPr>
      <w:hyperlink r:id="rId19"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D42033" w:rsidP="00C14D37">
      <w:pPr>
        <w:pStyle w:val="7"/>
        <w:numPr>
          <w:ilvl w:val="0"/>
          <w:numId w:val="3"/>
        </w:numPr>
        <w:spacing w:line="240" w:lineRule="auto"/>
        <w:ind w:left="426"/>
        <w:rPr>
          <w:rFonts w:eastAsia="Times New Roman"/>
          <w:color w:val="2D2D2D"/>
          <w:sz w:val="28"/>
          <w:szCs w:val="28"/>
        </w:rPr>
      </w:pPr>
      <w:hyperlink r:id="rId20"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1"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2" w:history="1">
        <w:r w:rsidRPr="00564B51">
          <w:rPr>
            <w:rFonts w:eastAsia="Times New Roman"/>
            <w:color w:val="2D2D2D"/>
            <w:sz w:val="28"/>
            <w:szCs w:val="28"/>
          </w:rPr>
          <w:t xml:space="preserve">приказом Министерством спорта Российской Федерации от </w:t>
        </w:r>
        <w:bookmarkStart w:id="46" w:name="_Hlk79228370"/>
        <w:r w:rsidRPr="00564B51">
          <w:rPr>
            <w:rFonts w:eastAsia="Times New Roman"/>
            <w:color w:val="2D2D2D"/>
            <w:sz w:val="28"/>
            <w:szCs w:val="28"/>
          </w:rPr>
          <w:t>21.03.2018 № 244</w:t>
        </w:r>
        <w:bookmarkEnd w:id="46"/>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7"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7"/>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0B49C3">
        <w:rPr>
          <w:b w:val="0"/>
          <w:bCs/>
          <w:sz w:val="28"/>
          <w:szCs w:val="28"/>
        </w:rPr>
        <w:t>Данауровск</w:t>
      </w:r>
      <w:r w:rsidR="00A25A43" w:rsidRPr="00564B51">
        <w:rPr>
          <w:b w:val="0"/>
          <w:bCs/>
          <w:sz w:val="28"/>
          <w:szCs w:val="28"/>
        </w:rPr>
        <w:t>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w:t>
      </w:r>
      <w:r w:rsidR="000B49C3">
        <w:rPr>
          <w:sz w:val="28"/>
          <w:szCs w:val="28"/>
        </w:rPr>
        <w:t>Данауровск</w:t>
      </w:r>
      <w:r w:rsidR="006B0C3C" w:rsidRPr="00564B51">
        <w:rPr>
          <w:sz w:val="28"/>
          <w:szCs w:val="28"/>
        </w:rPr>
        <w:t>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D42033" w:rsidP="00C14D37">
      <w:pPr>
        <w:pStyle w:val="7"/>
        <w:numPr>
          <w:ilvl w:val="0"/>
          <w:numId w:val="5"/>
        </w:numPr>
        <w:spacing w:line="240" w:lineRule="auto"/>
        <w:ind w:left="426"/>
        <w:rPr>
          <w:sz w:val="28"/>
          <w:szCs w:val="28"/>
        </w:rPr>
      </w:pPr>
      <w:hyperlink r:id="rId23"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4"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0B49C3" w:rsidP="005E602C">
      <w:pPr>
        <w:pStyle w:val="af2"/>
        <w:jc w:val="right"/>
        <w:outlineLvl w:val="9"/>
        <w:rPr>
          <w:b w:val="0"/>
          <w:color w:val="auto"/>
          <w:sz w:val="28"/>
          <w:szCs w:val="28"/>
        </w:rPr>
      </w:pPr>
      <w:r>
        <w:rPr>
          <w:b w:val="0"/>
          <w:color w:val="auto"/>
          <w:sz w:val="28"/>
          <w:szCs w:val="28"/>
        </w:rPr>
        <w:t>Данауровск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0B49C3">
        <w:rPr>
          <w:bCs/>
          <w:sz w:val="28"/>
          <w:szCs w:val="28"/>
        </w:rPr>
        <w:t>Данауровск</w:t>
      </w:r>
      <w:r w:rsidR="000629A7" w:rsidRPr="00564B51">
        <w:rPr>
          <w:bCs/>
          <w:sz w:val="28"/>
          <w:szCs w:val="28"/>
        </w:rPr>
        <w:t>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0B49C3" w:rsidP="005E602C">
      <w:pPr>
        <w:pStyle w:val="af2"/>
        <w:jc w:val="right"/>
        <w:outlineLvl w:val="9"/>
        <w:rPr>
          <w:b w:val="0"/>
          <w:color w:val="auto"/>
          <w:sz w:val="28"/>
          <w:szCs w:val="28"/>
        </w:rPr>
      </w:pPr>
      <w:r>
        <w:rPr>
          <w:b w:val="0"/>
          <w:color w:val="auto"/>
          <w:sz w:val="28"/>
          <w:szCs w:val="28"/>
        </w:rPr>
        <w:t>Данауровск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000B49C3">
        <w:rPr>
          <w:b/>
          <w:bCs/>
          <w:sz w:val="28"/>
          <w:szCs w:val="28"/>
        </w:rPr>
        <w:t>Данауровск</w:t>
      </w:r>
      <w:r w:rsidRPr="005E602C">
        <w:rPr>
          <w:b/>
          <w:bCs/>
          <w:sz w:val="28"/>
          <w:szCs w:val="28"/>
        </w:rPr>
        <w:t>ого сельского поселения</w:t>
      </w:r>
      <w:r w:rsidRPr="00024AFC">
        <w:rPr>
          <w:b/>
          <w:bCs/>
          <w:sz w:val="28"/>
          <w:szCs w:val="28"/>
        </w:rPr>
        <w:t xml:space="preserve"> Чистопольского муниципального района за 2021 год</w:t>
      </w:r>
    </w:p>
    <w:p w:rsidR="00F963F7" w:rsidRPr="00F02696" w:rsidRDefault="00F963F7" w:rsidP="00F963F7">
      <w:pPr>
        <w:jc w:val="center"/>
        <w:rPr>
          <w:color w:val="000000"/>
        </w:rPr>
      </w:pPr>
      <w:r w:rsidRPr="00F02696">
        <w:rPr>
          <w:color w:val="000000"/>
        </w:rPr>
        <w:t>БД ПМО Республики Татарстан</w:t>
      </w:r>
    </w:p>
    <w:p w:rsidR="00F963F7" w:rsidRPr="00F02696" w:rsidRDefault="00F963F7" w:rsidP="00F963F7">
      <w:pPr>
        <w:jc w:val="center"/>
        <w:rPr>
          <w:color w:val="000000"/>
        </w:rPr>
      </w:pPr>
      <w:r w:rsidRPr="00F02696">
        <w:rPr>
          <w:color w:val="000000"/>
        </w:rPr>
        <w:t>ПОКАЗАТЕЛИ,</w:t>
      </w:r>
      <w:r w:rsidRPr="00F02696">
        <w:rPr>
          <w:color w:val="000000"/>
        </w:rPr>
        <w:br/>
        <w:t>ХАРАКТЕРИЗУЮЩИЕ СОСТОЯНИЕ ЭКОНОМИКИ И</w:t>
      </w:r>
      <w:r w:rsidRPr="00F02696">
        <w:rPr>
          <w:color w:val="000000"/>
        </w:rPr>
        <w:br/>
        <w:t>СОЦИАЛЬНОЙ СФЕРЫ МУНИЦИПАЛЬНОГО ОБРАЗОВАНИЯ</w:t>
      </w:r>
    </w:p>
    <w:p w:rsidR="00F963F7" w:rsidRPr="00F02696" w:rsidRDefault="00F963F7" w:rsidP="00F963F7">
      <w:pPr>
        <w:jc w:val="center"/>
        <w:rPr>
          <w:color w:val="000000"/>
        </w:rPr>
      </w:pPr>
      <w:r w:rsidRPr="00F02696">
        <w:rPr>
          <w:color w:val="000000"/>
        </w:rPr>
        <w:t>Чистопольский муниципальный район</w:t>
      </w:r>
    </w:p>
    <w:p w:rsidR="00F963F7" w:rsidRPr="00F02696" w:rsidRDefault="00F963F7" w:rsidP="00F963F7">
      <w:pPr>
        <w:jc w:val="center"/>
        <w:rPr>
          <w:color w:val="000000"/>
        </w:rPr>
      </w:pPr>
      <w:r w:rsidRPr="00F02696">
        <w:rPr>
          <w:color w:val="000000"/>
        </w:rPr>
        <w:t>Сельские поселения</w:t>
      </w:r>
    </w:p>
    <w:p w:rsidR="00F963F7" w:rsidRPr="00F02696" w:rsidRDefault="00F963F7" w:rsidP="00F963F7">
      <w:pPr>
        <w:jc w:val="center"/>
        <w:rPr>
          <w:color w:val="000000"/>
        </w:rPr>
      </w:pPr>
      <w:r w:rsidRPr="00F02696">
        <w:rPr>
          <w:color w:val="000000"/>
        </w:rPr>
        <w:t>Данауровское</w:t>
      </w:r>
    </w:p>
    <w:p w:rsidR="00F963F7" w:rsidRPr="00F02696" w:rsidRDefault="00F963F7" w:rsidP="00F963F7">
      <w:pPr>
        <w:jc w:val="center"/>
        <w:rPr>
          <w:color w:val="000000"/>
        </w:rPr>
      </w:pPr>
      <w:r w:rsidRPr="00DD2906">
        <w:rPr>
          <w:color w:val="000000"/>
        </w:rPr>
        <w:t>за 2021 год</w:t>
      </w:r>
    </w:p>
    <w:p w:rsidR="00F963F7" w:rsidRPr="00F02696" w:rsidRDefault="00F963F7" w:rsidP="00F963F7"/>
    <w:p w:rsidR="00F963F7" w:rsidRPr="00F02696" w:rsidRDefault="00F963F7" w:rsidP="00F963F7">
      <w:pPr>
        <w:jc w:val="center"/>
        <w:rPr>
          <w:color w:val="000000"/>
        </w:rPr>
      </w:pPr>
      <w:r w:rsidRPr="00F02696">
        <w:rPr>
          <w:color w:val="000000"/>
        </w:rPr>
        <w:t>Розничная торговля и общественное питание</w:t>
      </w:r>
    </w:p>
    <w:tbl>
      <w:tblPr>
        <w:tblW w:w="9875"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597"/>
        <w:gridCol w:w="1200"/>
      </w:tblGrid>
      <w:tr w:rsidR="00F963F7"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Показатели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Ед. измерения</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DD2906">
              <w:t>Значение</w:t>
            </w:r>
          </w:p>
        </w:tc>
      </w:tr>
      <w:tr w:rsidR="00F963F7"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Количество объектов розничной торговли и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rPr>
                <w:sz w:val="20"/>
                <w:szCs w:val="20"/>
              </w:rPr>
            </w:pPr>
          </w:p>
        </w:tc>
      </w:tr>
      <w:tr w:rsidR="00F963F7"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963F7" w:rsidRPr="00F02696" w:rsidRDefault="00F963F7" w:rsidP="00C630F0">
            <w:r w:rsidRPr="00F02696">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единица</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1</w:t>
            </w:r>
          </w:p>
        </w:tc>
      </w:tr>
      <w:tr w:rsidR="00F963F7"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963F7" w:rsidRPr="00F02696" w:rsidRDefault="00F963F7" w:rsidP="00C630F0">
            <w:r w:rsidRPr="00F02696">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единица</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1</w:t>
            </w:r>
          </w:p>
        </w:tc>
      </w:tr>
      <w:tr w:rsidR="00F963F7"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963F7" w:rsidRPr="00F02696" w:rsidRDefault="00F963F7" w:rsidP="00C630F0">
            <w:r w:rsidRPr="00F02696">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единица</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1</w:t>
            </w:r>
          </w:p>
        </w:tc>
      </w:tr>
      <w:tr w:rsidR="00F963F7"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Площадь торгового зала объектов розничной торговли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rPr>
                <w:sz w:val="20"/>
                <w:szCs w:val="20"/>
              </w:rPr>
            </w:pPr>
          </w:p>
        </w:tc>
      </w:tr>
      <w:tr w:rsidR="00F963F7"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963F7" w:rsidRPr="00F02696" w:rsidRDefault="00F963F7" w:rsidP="00C630F0">
            <w:r w:rsidRPr="00F02696">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DD2906">
              <w:t>кв. метр</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50</w:t>
            </w:r>
          </w:p>
        </w:tc>
      </w:tr>
      <w:tr w:rsidR="00F963F7"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963F7" w:rsidRPr="00F02696" w:rsidRDefault="00F963F7" w:rsidP="00C630F0">
            <w:r w:rsidRPr="00F02696">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DD2906">
              <w:t>кв. метр</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50</w:t>
            </w:r>
          </w:p>
        </w:tc>
      </w:tr>
      <w:tr w:rsidR="00F963F7"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Площадь зала обслуживания посетителей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rPr>
                <w:sz w:val="20"/>
                <w:szCs w:val="20"/>
              </w:rPr>
            </w:pPr>
          </w:p>
        </w:tc>
      </w:tr>
      <w:tr w:rsidR="00F963F7"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963F7" w:rsidRPr="00F02696" w:rsidRDefault="00F963F7" w:rsidP="00C630F0">
            <w:r w:rsidRPr="00F02696">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DD2906">
              <w:t>кв. метр</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36</w:t>
            </w:r>
          </w:p>
        </w:tc>
      </w:tr>
      <w:tr w:rsidR="00F963F7"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Количество мест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rPr>
                <w:sz w:val="20"/>
                <w:szCs w:val="20"/>
              </w:rPr>
            </w:pPr>
          </w:p>
        </w:tc>
      </w:tr>
      <w:tr w:rsidR="00F963F7" w:rsidRPr="00F02696"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963F7" w:rsidRPr="00F02696" w:rsidRDefault="00F963F7" w:rsidP="00C630F0">
            <w:r w:rsidRPr="00F02696">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место</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30</w:t>
            </w:r>
          </w:p>
        </w:tc>
      </w:tr>
    </w:tbl>
    <w:p w:rsidR="00F963F7" w:rsidRPr="00F02696" w:rsidRDefault="00F963F7" w:rsidP="00F963F7">
      <w:pPr>
        <w:jc w:val="center"/>
        <w:rPr>
          <w:color w:val="000000"/>
        </w:rPr>
      </w:pPr>
      <w:r w:rsidRPr="00F02696">
        <w:rPr>
          <w:color w:val="000000"/>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701"/>
        <w:gridCol w:w="1276"/>
      </w:tblGrid>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DD2906">
              <w:t>Значение</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Число спортивных сооружений - всего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rPr>
                <w:sz w:val="20"/>
                <w:szCs w:val="20"/>
              </w:rPr>
            </w:pP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963F7" w:rsidRPr="00F02696" w:rsidRDefault="00F963F7" w:rsidP="00C630F0">
            <w:r w:rsidRPr="00F02696">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3</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963F7" w:rsidRPr="00F02696" w:rsidRDefault="00F963F7" w:rsidP="00C630F0">
            <w:r w:rsidRPr="00F02696">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1</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963F7" w:rsidRPr="00F02696" w:rsidRDefault="00F963F7" w:rsidP="00C630F0">
            <w:r w:rsidRPr="00F02696">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1</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Число муниципальных спортивных сооружений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rPr>
                <w:sz w:val="20"/>
                <w:szCs w:val="20"/>
              </w:rPr>
            </w:pP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963F7" w:rsidRPr="00F02696" w:rsidRDefault="00F963F7" w:rsidP="00C630F0">
            <w:r w:rsidRPr="00F02696">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3</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963F7" w:rsidRPr="00F02696" w:rsidRDefault="00F963F7" w:rsidP="00C630F0">
            <w:r w:rsidRPr="00F02696">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1</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963F7" w:rsidRPr="00F02696" w:rsidRDefault="00F963F7" w:rsidP="00C630F0">
            <w:r w:rsidRPr="00F02696">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1</w:t>
            </w:r>
          </w:p>
        </w:tc>
      </w:tr>
    </w:tbl>
    <w:p w:rsidR="00F963F7" w:rsidRPr="00F02696" w:rsidRDefault="00F963F7" w:rsidP="00F963F7">
      <w:pPr>
        <w:jc w:val="center"/>
        <w:rPr>
          <w:color w:val="000000"/>
        </w:rPr>
      </w:pPr>
      <w:r w:rsidRPr="00F02696">
        <w:rPr>
          <w:color w:val="000000"/>
        </w:rPr>
        <w:lastRenderedPageBreak/>
        <w:t>Территория</w:t>
      </w:r>
    </w:p>
    <w:tbl>
      <w:tblPr>
        <w:tblW w:w="9919"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57"/>
        <w:gridCol w:w="1326"/>
      </w:tblGrid>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Показатели</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Ед. измерения</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DD2906">
              <w:t>Значение</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Общая площадь земель муниципального образования</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гектар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4966</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Общая протяженность освещенных частей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километр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16.8</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Общая протяженность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километр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16.8</w:t>
            </w:r>
          </w:p>
        </w:tc>
      </w:tr>
    </w:tbl>
    <w:p w:rsidR="00F963F7" w:rsidRPr="00F02696" w:rsidRDefault="00F963F7" w:rsidP="00F963F7"/>
    <w:p w:rsidR="00F963F7" w:rsidRPr="00F02696" w:rsidRDefault="00F963F7" w:rsidP="00F963F7">
      <w:pPr>
        <w:jc w:val="center"/>
        <w:rPr>
          <w:color w:val="000000"/>
        </w:rPr>
      </w:pPr>
      <w:r w:rsidRPr="00F02696">
        <w:rPr>
          <w:color w:val="000000"/>
        </w:rPr>
        <w:t>Коммунальная сфера</w:t>
      </w:r>
    </w:p>
    <w:tbl>
      <w:tblPr>
        <w:tblW w:w="9795"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09"/>
        <w:gridCol w:w="1250"/>
      </w:tblGrid>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Показатели</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Ед. измерения</w:t>
            </w:r>
          </w:p>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DD2906">
              <w:t>Значение</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Число источников теплоснабжения</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rPr>
                <w:sz w:val="20"/>
                <w:szCs w:val="20"/>
              </w:rPr>
            </w:pP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963F7" w:rsidRPr="00F02696" w:rsidRDefault="00F963F7" w:rsidP="00C630F0">
            <w:r w:rsidRPr="00F02696">
              <w:t>Всего</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единица</w:t>
            </w:r>
          </w:p>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1</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Число источников теплоснабжения мощностью до 3 Гкал/ч</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rPr>
                <w:sz w:val="20"/>
                <w:szCs w:val="20"/>
              </w:rPr>
            </w:pP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963F7" w:rsidRPr="00F02696" w:rsidRDefault="00F963F7" w:rsidP="00C630F0">
            <w:r w:rsidRPr="00F02696">
              <w:t>До 3 гигакал/ч</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единица</w:t>
            </w:r>
          </w:p>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1</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 xml:space="preserve">Протяженность тепловых и паровых сетей в двух-трубном исчислении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метр</w:t>
            </w:r>
          </w:p>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490</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 xml:space="preserve">Одиночное протяжение уличной водопроводной сети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rPr>
                <w:sz w:val="20"/>
                <w:szCs w:val="20"/>
              </w:rPr>
            </w:pP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963F7" w:rsidRPr="00F02696" w:rsidRDefault="00F963F7" w:rsidP="00C630F0">
            <w:r w:rsidRPr="00F02696">
              <w:t>Уличная водопроводная сеть</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метр</w:t>
            </w:r>
          </w:p>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8000</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 xml:space="preserve">Одиночное протяжение уличной водопроводной сети, нуждающейся в замене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rPr>
                <w:sz w:val="20"/>
                <w:szCs w:val="20"/>
              </w:rPr>
            </w:pP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963F7" w:rsidRPr="00F02696" w:rsidRDefault="00F963F7" w:rsidP="00C630F0">
            <w:r w:rsidRPr="00F02696">
              <w:t>Уличная водопроводная сеть, нуждающаяся в замене</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метр</w:t>
            </w:r>
          </w:p>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3000</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 xml:space="preserve">Одиночное протяжение уличной газовой сети,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метр</w:t>
            </w:r>
          </w:p>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17352</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Общая площадь жилых помещений</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rPr>
                <w:sz w:val="20"/>
                <w:szCs w:val="20"/>
              </w:rPr>
            </w:pP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963F7" w:rsidRPr="00F02696" w:rsidRDefault="00F963F7" w:rsidP="00C630F0">
            <w:r w:rsidRPr="00F02696">
              <w:t>Весь жилищный фонд</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DD2906">
              <w:t>1000 кв. метров</w:t>
            </w:r>
          </w:p>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21.3</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Количество населенных пунктов, не имеющих канализаций (отдельных канализационных сетей)</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единица</w:t>
            </w:r>
          </w:p>
        </w:tc>
        <w:tc>
          <w:tcPr>
            <w:tcW w:w="12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2</w:t>
            </w:r>
          </w:p>
        </w:tc>
      </w:tr>
    </w:tbl>
    <w:p w:rsidR="00F963F7" w:rsidRPr="00F02696" w:rsidRDefault="00F963F7" w:rsidP="00F963F7"/>
    <w:p w:rsidR="00F963F7" w:rsidRPr="00F02696" w:rsidRDefault="00F963F7" w:rsidP="00F963F7">
      <w:pPr>
        <w:jc w:val="center"/>
        <w:rPr>
          <w:color w:val="000000"/>
        </w:rPr>
      </w:pPr>
      <w:r w:rsidRPr="00F02696">
        <w:rPr>
          <w:color w:val="000000"/>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843"/>
        <w:gridCol w:w="1134"/>
      </w:tblGrid>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Показатели</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Ед. измерения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DD2906">
              <w:t>Значение</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Число сельских населенных пунктов, обслуживаемых почтовой связью</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2</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Число телефонизированных сельских населенных пунктов</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2</w:t>
            </w:r>
          </w:p>
        </w:tc>
      </w:tr>
    </w:tbl>
    <w:p w:rsidR="00F963F7" w:rsidRPr="00F02696" w:rsidRDefault="00F963F7" w:rsidP="00F963F7"/>
    <w:p w:rsidR="00F963F7" w:rsidRPr="00F02696" w:rsidRDefault="00F963F7" w:rsidP="00F963F7">
      <w:pPr>
        <w:jc w:val="center"/>
        <w:rPr>
          <w:color w:val="000000"/>
        </w:rPr>
      </w:pPr>
      <w:r w:rsidRPr="00F02696">
        <w:rPr>
          <w:color w:val="000000"/>
        </w:rPr>
        <w:t>Население</w:t>
      </w:r>
    </w:p>
    <w:tbl>
      <w:tblPr>
        <w:tblW w:w="9982"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80"/>
        <w:gridCol w:w="1366"/>
      </w:tblGrid>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Показатели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Ед. измерения</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DD2906">
              <w:t>Значение</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Оценка численности городского и сельского населения на 1 января текущего года</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rPr>
                <w:sz w:val="20"/>
                <w:szCs w:val="20"/>
              </w:rPr>
            </w:pP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963F7" w:rsidRPr="00F02696" w:rsidRDefault="00F963F7" w:rsidP="00C630F0">
            <w:r w:rsidRPr="00F02696">
              <w:t>Все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rPr>
                <w:sz w:val="20"/>
                <w:szCs w:val="20"/>
              </w:rPr>
            </w:pP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F963F7" w:rsidRPr="00F02696" w:rsidRDefault="00F963F7" w:rsidP="00C630F0">
            <w:r w:rsidRPr="00F02696">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человек</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606</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F963F7" w:rsidRPr="00F02696" w:rsidRDefault="00F963F7" w:rsidP="00C630F0">
            <w:r w:rsidRPr="00F02696">
              <w:t>Сельское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rPr>
                <w:sz w:val="20"/>
                <w:szCs w:val="20"/>
              </w:rPr>
            </w:pP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F963F7" w:rsidRPr="00F02696" w:rsidRDefault="00F963F7" w:rsidP="00C630F0">
            <w:r w:rsidRPr="00F02696">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человек</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606</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Число родившихся (без учета мертворожденных)</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человек</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3</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Естественный прирост (убыль)</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человек</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-6</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Общий коэффициент рождаемости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промилле</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5</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Общий коэффициент смертности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промилле</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15</w:t>
            </w:r>
          </w:p>
        </w:tc>
      </w:tr>
      <w:tr w:rsidR="00F963F7" w:rsidRPr="00F0269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r w:rsidRPr="00F02696">
              <w:t>Общий коэффициент естественного прироста (убыли)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промилле</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963F7" w:rsidRPr="00F02696" w:rsidRDefault="00F963F7" w:rsidP="00C630F0">
            <w:pPr>
              <w:jc w:val="center"/>
            </w:pPr>
            <w:r w:rsidRPr="00F02696">
              <w:t>-10</w:t>
            </w:r>
          </w:p>
        </w:tc>
      </w:tr>
    </w:tbl>
    <w:p w:rsidR="00F963F7" w:rsidRPr="00DD2906" w:rsidRDefault="00F963F7" w:rsidP="00F963F7"/>
    <w:sectPr w:rsidR="00F963F7" w:rsidRPr="00DD2906" w:rsidSect="007407CD">
      <w:headerReference w:type="default" r:id="rId25"/>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957" w:rsidRDefault="009B1957" w:rsidP="004454F1">
      <w:r>
        <w:separator/>
      </w:r>
    </w:p>
  </w:endnote>
  <w:endnote w:type="continuationSeparator" w:id="0">
    <w:p w:rsidR="009B1957" w:rsidRDefault="009B1957"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957" w:rsidRDefault="009B1957" w:rsidP="004454F1">
      <w:r>
        <w:separator/>
      </w:r>
    </w:p>
  </w:footnote>
  <w:footnote w:type="continuationSeparator" w:id="0">
    <w:p w:rsidR="009B1957" w:rsidRDefault="009B1957"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D42033">
        <w:pPr>
          <w:pStyle w:val="a5"/>
          <w:jc w:val="center"/>
        </w:pPr>
        <w:r>
          <w:fldChar w:fldCharType="begin"/>
        </w:r>
        <w:r w:rsidR="000D66C9">
          <w:instrText>PAGE   \* MERGEFORMAT</w:instrText>
        </w:r>
        <w:r>
          <w:fldChar w:fldCharType="separate"/>
        </w:r>
        <w:r w:rsidR="001232F9">
          <w:rPr>
            <w:noProof/>
          </w:rPr>
          <w:t>2</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3"/>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4F55"/>
    <w:rsid w:val="00026322"/>
    <w:rsid w:val="0002701A"/>
    <w:rsid w:val="0003069B"/>
    <w:rsid w:val="00030E7F"/>
    <w:rsid w:val="00030FEF"/>
    <w:rsid w:val="0003404A"/>
    <w:rsid w:val="00034EAD"/>
    <w:rsid w:val="00037F6A"/>
    <w:rsid w:val="0004043D"/>
    <w:rsid w:val="00043528"/>
    <w:rsid w:val="00043B11"/>
    <w:rsid w:val="0004693B"/>
    <w:rsid w:val="000519B5"/>
    <w:rsid w:val="00052B3A"/>
    <w:rsid w:val="0005513F"/>
    <w:rsid w:val="00055966"/>
    <w:rsid w:val="00057237"/>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4EDB"/>
    <w:rsid w:val="000A5DF8"/>
    <w:rsid w:val="000A5F8A"/>
    <w:rsid w:val="000A6E48"/>
    <w:rsid w:val="000A74CF"/>
    <w:rsid w:val="000A78B4"/>
    <w:rsid w:val="000A7B89"/>
    <w:rsid w:val="000B3398"/>
    <w:rsid w:val="000B49C3"/>
    <w:rsid w:val="000B5E60"/>
    <w:rsid w:val="000B7EA3"/>
    <w:rsid w:val="000C20F9"/>
    <w:rsid w:val="000C2D79"/>
    <w:rsid w:val="000C40F4"/>
    <w:rsid w:val="000C48B7"/>
    <w:rsid w:val="000C5A88"/>
    <w:rsid w:val="000D192E"/>
    <w:rsid w:val="000D272E"/>
    <w:rsid w:val="000D2F76"/>
    <w:rsid w:val="000D4812"/>
    <w:rsid w:val="000D4B82"/>
    <w:rsid w:val="000D66C9"/>
    <w:rsid w:val="000D75AD"/>
    <w:rsid w:val="000E0442"/>
    <w:rsid w:val="000E1A28"/>
    <w:rsid w:val="000E437E"/>
    <w:rsid w:val="000E4F8F"/>
    <w:rsid w:val="000E71F6"/>
    <w:rsid w:val="000F5A53"/>
    <w:rsid w:val="000F662B"/>
    <w:rsid w:val="000F7ADD"/>
    <w:rsid w:val="00103907"/>
    <w:rsid w:val="00103BC4"/>
    <w:rsid w:val="0010411C"/>
    <w:rsid w:val="00111E9A"/>
    <w:rsid w:val="0011539A"/>
    <w:rsid w:val="0011686E"/>
    <w:rsid w:val="0012185B"/>
    <w:rsid w:val="00121A12"/>
    <w:rsid w:val="00121F11"/>
    <w:rsid w:val="001232F9"/>
    <w:rsid w:val="00123389"/>
    <w:rsid w:val="00123923"/>
    <w:rsid w:val="0012495D"/>
    <w:rsid w:val="0012585D"/>
    <w:rsid w:val="00125A5B"/>
    <w:rsid w:val="00130E6F"/>
    <w:rsid w:val="0013603B"/>
    <w:rsid w:val="0013741C"/>
    <w:rsid w:val="00137850"/>
    <w:rsid w:val="00144EFB"/>
    <w:rsid w:val="00150FF2"/>
    <w:rsid w:val="00151081"/>
    <w:rsid w:val="001517C5"/>
    <w:rsid w:val="00151AF0"/>
    <w:rsid w:val="00151DCD"/>
    <w:rsid w:val="00152274"/>
    <w:rsid w:val="00154919"/>
    <w:rsid w:val="00154F31"/>
    <w:rsid w:val="001570D6"/>
    <w:rsid w:val="00157995"/>
    <w:rsid w:val="00157EEC"/>
    <w:rsid w:val="0016140F"/>
    <w:rsid w:val="00163DF6"/>
    <w:rsid w:val="00167712"/>
    <w:rsid w:val="001741FA"/>
    <w:rsid w:val="00184E53"/>
    <w:rsid w:val="001860D3"/>
    <w:rsid w:val="00186A5A"/>
    <w:rsid w:val="0018797E"/>
    <w:rsid w:val="00187CCF"/>
    <w:rsid w:val="001905BF"/>
    <w:rsid w:val="00192740"/>
    <w:rsid w:val="00195166"/>
    <w:rsid w:val="00195D2A"/>
    <w:rsid w:val="00195DD7"/>
    <w:rsid w:val="00196189"/>
    <w:rsid w:val="00196244"/>
    <w:rsid w:val="0019781B"/>
    <w:rsid w:val="001A1D5F"/>
    <w:rsid w:val="001A2006"/>
    <w:rsid w:val="001A29E1"/>
    <w:rsid w:val="001A2FD5"/>
    <w:rsid w:val="001A3FB2"/>
    <w:rsid w:val="001A4FA6"/>
    <w:rsid w:val="001A61F0"/>
    <w:rsid w:val="001A77BF"/>
    <w:rsid w:val="001B701B"/>
    <w:rsid w:val="001C0140"/>
    <w:rsid w:val="001C1319"/>
    <w:rsid w:val="001C2C25"/>
    <w:rsid w:val="001C326B"/>
    <w:rsid w:val="001C41FC"/>
    <w:rsid w:val="001C7228"/>
    <w:rsid w:val="001D08FE"/>
    <w:rsid w:val="001D3DCE"/>
    <w:rsid w:val="001D5C94"/>
    <w:rsid w:val="001D646F"/>
    <w:rsid w:val="001E20D1"/>
    <w:rsid w:val="001E2B43"/>
    <w:rsid w:val="001E6F2A"/>
    <w:rsid w:val="001E7F5C"/>
    <w:rsid w:val="001F02DD"/>
    <w:rsid w:val="001F054C"/>
    <w:rsid w:val="001F24F0"/>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76C2"/>
    <w:rsid w:val="00255677"/>
    <w:rsid w:val="002564A1"/>
    <w:rsid w:val="00257B75"/>
    <w:rsid w:val="002610E4"/>
    <w:rsid w:val="00261879"/>
    <w:rsid w:val="002624F5"/>
    <w:rsid w:val="00273CC4"/>
    <w:rsid w:val="00274515"/>
    <w:rsid w:val="00274718"/>
    <w:rsid w:val="00275620"/>
    <w:rsid w:val="002806EC"/>
    <w:rsid w:val="002816CE"/>
    <w:rsid w:val="00281B50"/>
    <w:rsid w:val="00281F8E"/>
    <w:rsid w:val="002919FB"/>
    <w:rsid w:val="00292C87"/>
    <w:rsid w:val="0029576B"/>
    <w:rsid w:val="00295FBC"/>
    <w:rsid w:val="00297FC5"/>
    <w:rsid w:val="002A1D24"/>
    <w:rsid w:val="002A4BE2"/>
    <w:rsid w:val="002A6688"/>
    <w:rsid w:val="002A7717"/>
    <w:rsid w:val="002A7A06"/>
    <w:rsid w:val="002B162A"/>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216F"/>
    <w:rsid w:val="002F3D57"/>
    <w:rsid w:val="002F7EA5"/>
    <w:rsid w:val="00300521"/>
    <w:rsid w:val="00307DD1"/>
    <w:rsid w:val="00324065"/>
    <w:rsid w:val="0032413A"/>
    <w:rsid w:val="00331329"/>
    <w:rsid w:val="003313C4"/>
    <w:rsid w:val="00331B27"/>
    <w:rsid w:val="00333AEF"/>
    <w:rsid w:val="003346DF"/>
    <w:rsid w:val="00337A9B"/>
    <w:rsid w:val="003413A2"/>
    <w:rsid w:val="00344934"/>
    <w:rsid w:val="00344D9E"/>
    <w:rsid w:val="00346D77"/>
    <w:rsid w:val="00354A10"/>
    <w:rsid w:val="003551D6"/>
    <w:rsid w:val="003554ED"/>
    <w:rsid w:val="00356C6B"/>
    <w:rsid w:val="003611C8"/>
    <w:rsid w:val="00361B2B"/>
    <w:rsid w:val="00362BC2"/>
    <w:rsid w:val="00371359"/>
    <w:rsid w:val="00373B4A"/>
    <w:rsid w:val="0037505A"/>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6A04"/>
    <w:rsid w:val="003B1255"/>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B5"/>
    <w:rsid w:val="00403F74"/>
    <w:rsid w:val="00404C1C"/>
    <w:rsid w:val="00411617"/>
    <w:rsid w:val="00412CEA"/>
    <w:rsid w:val="00416B88"/>
    <w:rsid w:val="00417809"/>
    <w:rsid w:val="00435131"/>
    <w:rsid w:val="004352A2"/>
    <w:rsid w:val="0043617E"/>
    <w:rsid w:val="00437AC9"/>
    <w:rsid w:val="00441B2F"/>
    <w:rsid w:val="004428A2"/>
    <w:rsid w:val="00442CBB"/>
    <w:rsid w:val="0044412D"/>
    <w:rsid w:val="004443F1"/>
    <w:rsid w:val="004444AD"/>
    <w:rsid w:val="004454F1"/>
    <w:rsid w:val="004458B0"/>
    <w:rsid w:val="00447C38"/>
    <w:rsid w:val="00447CE8"/>
    <w:rsid w:val="00450436"/>
    <w:rsid w:val="0045291B"/>
    <w:rsid w:val="00452AEC"/>
    <w:rsid w:val="00452F27"/>
    <w:rsid w:val="0045379F"/>
    <w:rsid w:val="00456A78"/>
    <w:rsid w:val="00457B87"/>
    <w:rsid w:val="0046245D"/>
    <w:rsid w:val="0046260D"/>
    <w:rsid w:val="00472827"/>
    <w:rsid w:val="0047470F"/>
    <w:rsid w:val="0047477C"/>
    <w:rsid w:val="004764AA"/>
    <w:rsid w:val="00476B79"/>
    <w:rsid w:val="004805E7"/>
    <w:rsid w:val="00484E24"/>
    <w:rsid w:val="00485CB4"/>
    <w:rsid w:val="00487ED5"/>
    <w:rsid w:val="00490664"/>
    <w:rsid w:val="00495658"/>
    <w:rsid w:val="004A2603"/>
    <w:rsid w:val="004A292E"/>
    <w:rsid w:val="004A7954"/>
    <w:rsid w:val="004B1838"/>
    <w:rsid w:val="004B3B72"/>
    <w:rsid w:val="004B500F"/>
    <w:rsid w:val="004B65A8"/>
    <w:rsid w:val="004B7247"/>
    <w:rsid w:val="004C0734"/>
    <w:rsid w:val="004C0DF3"/>
    <w:rsid w:val="004C1987"/>
    <w:rsid w:val="004C2177"/>
    <w:rsid w:val="004C2F90"/>
    <w:rsid w:val="004C35A9"/>
    <w:rsid w:val="004C4447"/>
    <w:rsid w:val="004C4F5E"/>
    <w:rsid w:val="004C5E61"/>
    <w:rsid w:val="004D051C"/>
    <w:rsid w:val="004D074E"/>
    <w:rsid w:val="004D155F"/>
    <w:rsid w:val="004D2050"/>
    <w:rsid w:val="004D229B"/>
    <w:rsid w:val="004D339B"/>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2550"/>
    <w:rsid w:val="00536360"/>
    <w:rsid w:val="005370F0"/>
    <w:rsid w:val="005427B1"/>
    <w:rsid w:val="00542B3A"/>
    <w:rsid w:val="00545546"/>
    <w:rsid w:val="00552FD6"/>
    <w:rsid w:val="00555E2E"/>
    <w:rsid w:val="005607A0"/>
    <w:rsid w:val="00564B51"/>
    <w:rsid w:val="0056754B"/>
    <w:rsid w:val="00572C94"/>
    <w:rsid w:val="00574F08"/>
    <w:rsid w:val="00575420"/>
    <w:rsid w:val="00580AFD"/>
    <w:rsid w:val="00580F57"/>
    <w:rsid w:val="00581A1B"/>
    <w:rsid w:val="00584191"/>
    <w:rsid w:val="00585DD1"/>
    <w:rsid w:val="00591BAF"/>
    <w:rsid w:val="005A22C8"/>
    <w:rsid w:val="005A3385"/>
    <w:rsid w:val="005A42A6"/>
    <w:rsid w:val="005A52FE"/>
    <w:rsid w:val="005A5399"/>
    <w:rsid w:val="005A57B8"/>
    <w:rsid w:val="005A5F18"/>
    <w:rsid w:val="005B0631"/>
    <w:rsid w:val="005B258B"/>
    <w:rsid w:val="005B3BB8"/>
    <w:rsid w:val="005B466B"/>
    <w:rsid w:val="005B4873"/>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4797"/>
    <w:rsid w:val="005F7B63"/>
    <w:rsid w:val="0060056A"/>
    <w:rsid w:val="0060194A"/>
    <w:rsid w:val="00604902"/>
    <w:rsid w:val="006050A2"/>
    <w:rsid w:val="00605225"/>
    <w:rsid w:val="006060A8"/>
    <w:rsid w:val="00606CD7"/>
    <w:rsid w:val="00607672"/>
    <w:rsid w:val="00610904"/>
    <w:rsid w:val="00611893"/>
    <w:rsid w:val="00614DB9"/>
    <w:rsid w:val="0061605A"/>
    <w:rsid w:val="00625494"/>
    <w:rsid w:val="006266C0"/>
    <w:rsid w:val="00636336"/>
    <w:rsid w:val="00636B17"/>
    <w:rsid w:val="00636E5F"/>
    <w:rsid w:val="006413CD"/>
    <w:rsid w:val="00646945"/>
    <w:rsid w:val="00651BF8"/>
    <w:rsid w:val="00653809"/>
    <w:rsid w:val="00653824"/>
    <w:rsid w:val="006541CE"/>
    <w:rsid w:val="00654E40"/>
    <w:rsid w:val="006569B7"/>
    <w:rsid w:val="00657243"/>
    <w:rsid w:val="006612E6"/>
    <w:rsid w:val="006616BB"/>
    <w:rsid w:val="006635D6"/>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C0870"/>
    <w:rsid w:val="006C1565"/>
    <w:rsid w:val="006C27AF"/>
    <w:rsid w:val="006C5972"/>
    <w:rsid w:val="006C755F"/>
    <w:rsid w:val="006E04FD"/>
    <w:rsid w:val="006E3C36"/>
    <w:rsid w:val="006E55AC"/>
    <w:rsid w:val="006F40B6"/>
    <w:rsid w:val="0070085B"/>
    <w:rsid w:val="00701328"/>
    <w:rsid w:val="007031E5"/>
    <w:rsid w:val="00705B98"/>
    <w:rsid w:val="00707BBA"/>
    <w:rsid w:val="00711CA5"/>
    <w:rsid w:val="00712AFB"/>
    <w:rsid w:val="00713F85"/>
    <w:rsid w:val="00714CF1"/>
    <w:rsid w:val="007153AE"/>
    <w:rsid w:val="0071622F"/>
    <w:rsid w:val="007165B5"/>
    <w:rsid w:val="00717C94"/>
    <w:rsid w:val="00720C6C"/>
    <w:rsid w:val="00720CA6"/>
    <w:rsid w:val="0072321A"/>
    <w:rsid w:val="0072397A"/>
    <w:rsid w:val="0073004A"/>
    <w:rsid w:val="00730BF8"/>
    <w:rsid w:val="00731645"/>
    <w:rsid w:val="00734DE8"/>
    <w:rsid w:val="007407CD"/>
    <w:rsid w:val="00744929"/>
    <w:rsid w:val="00744F5F"/>
    <w:rsid w:val="00752541"/>
    <w:rsid w:val="00752879"/>
    <w:rsid w:val="00752AFA"/>
    <w:rsid w:val="00753798"/>
    <w:rsid w:val="00754098"/>
    <w:rsid w:val="00754403"/>
    <w:rsid w:val="00754452"/>
    <w:rsid w:val="00754D4E"/>
    <w:rsid w:val="00756845"/>
    <w:rsid w:val="007570C6"/>
    <w:rsid w:val="007574C4"/>
    <w:rsid w:val="0076097D"/>
    <w:rsid w:val="00764D92"/>
    <w:rsid w:val="007656B4"/>
    <w:rsid w:val="00770B8C"/>
    <w:rsid w:val="00771EFB"/>
    <w:rsid w:val="00771F35"/>
    <w:rsid w:val="00775CD1"/>
    <w:rsid w:val="007768CC"/>
    <w:rsid w:val="007842BD"/>
    <w:rsid w:val="00785993"/>
    <w:rsid w:val="007945A0"/>
    <w:rsid w:val="0079466D"/>
    <w:rsid w:val="00796324"/>
    <w:rsid w:val="007A5F18"/>
    <w:rsid w:val="007A6E4C"/>
    <w:rsid w:val="007A7076"/>
    <w:rsid w:val="007A755C"/>
    <w:rsid w:val="007B0B63"/>
    <w:rsid w:val="007B0DD3"/>
    <w:rsid w:val="007B1E86"/>
    <w:rsid w:val="007B2838"/>
    <w:rsid w:val="007B41FC"/>
    <w:rsid w:val="007B718B"/>
    <w:rsid w:val="007B739D"/>
    <w:rsid w:val="007B7F1A"/>
    <w:rsid w:val="007C0AA9"/>
    <w:rsid w:val="007C14D7"/>
    <w:rsid w:val="007C5731"/>
    <w:rsid w:val="007C6ED3"/>
    <w:rsid w:val="007C7179"/>
    <w:rsid w:val="007D09A4"/>
    <w:rsid w:val="007D1ACA"/>
    <w:rsid w:val="007D1D3A"/>
    <w:rsid w:val="007D454E"/>
    <w:rsid w:val="007D6209"/>
    <w:rsid w:val="007D66EF"/>
    <w:rsid w:val="007E2BAF"/>
    <w:rsid w:val="007E3A1F"/>
    <w:rsid w:val="007E6B0E"/>
    <w:rsid w:val="007E6B38"/>
    <w:rsid w:val="007E7A33"/>
    <w:rsid w:val="007E7CC8"/>
    <w:rsid w:val="007F17C5"/>
    <w:rsid w:val="007F1BCF"/>
    <w:rsid w:val="007F31DE"/>
    <w:rsid w:val="007F3209"/>
    <w:rsid w:val="007F3FD9"/>
    <w:rsid w:val="00803335"/>
    <w:rsid w:val="00805812"/>
    <w:rsid w:val="008060CE"/>
    <w:rsid w:val="00813C81"/>
    <w:rsid w:val="00815557"/>
    <w:rsid w:val="00816029"/>
    <w:rsid w:val="0081720F"/>
    <w:rsid w:val="008201A3"/>
    <w:rsid w:val="00823F6B"/>
    <w:rsid w:val="00827C16"/>
    <w:rsid w:val="00830019"/>
    <w:rsid w:val="00832F30"/>
    <w:rsid w:val="008337BD"/>
    <w:rsid w:val="00835581"/>
    <w:rsid w:val="00835BBC"/>
    <w:rsid w:val="00836152"/>
    <w:rsid w:val="0084249C"/>
    <w:rsid w:val="008441D7"/>
    <w:rsid w:val="00846298"/>
    <w:rsid w:val="00851E6E"/>
    <w:rsid w:val="00852F8A"/>
    <w:rsid w:val="00854C18"/>
    <w:rsid w:val="00855EE6"/>
    <w:rsid w:val="0086012F"/>
    <w:rsid w:val="00860EBC"/>
    <w:rsid w:val="0086456A"/>
    <w:rsid w:val="00865D6A"/>
    <w:rsid w:val="0086607D"/>
    <w:rsid w:val="008716AB"/>
    <w:rsid w:val="00872CBA"/>
    <w:rsid w:val="00875E29"/>
    <w:rsid w:val="00876536"/>
    <w:rsid w:val="008779D2"/>
    <w:rsid w:val="00880636"/>
    <w:rsid w:val="00880E76"/>
    <w:rsid w:val="00881D3F"/>
    <w:rsid w:val="00885B8D"/>
    <w:rsid w:val="00886B4F"/>
    <w:rsid w:val="00892656"/>
    <w:rsid w:val="00893141"/>
    <w:rsid w:val="008950A0"/>
    <w:rsid w:val="008953CE"/>
    <w:rsid w:val="00897AEC"/>
    <w:rsid w:val="008A082B"/>
    <w:rsid w:val="008A4B55"/>
    <w:rsid w:val="008A4C74"/>
    <w:rsid w:val="008A5136"/>
    <w:rsid w:val="008A6B5C"/>
    <w:rsid w:val="008B360A"/>
    <w:rsid w:val="008B3A2D"/>
    <w:rsid w:val="008B406C"/>
    <w:rsid w:val="008B7017"/>
    <w:rsid w:val="008C57D2"/>
    <w:rsid w:val="008D0095"/>
    <w:rsid w:val="008D421A"/>
    <w:rsid w:val="008D53A9"/>
    <w:rsid w:val="008E3147"/>
    <w:rsid w:val="008E40FC"/>
    <w:rsid w:val="008F066C"/>
    <w:rsid w:val="008F543D"/>
    <w:rsid w:val="008F76AD"/>
    <w:rsid w:val="00903761"/>
    <w:rsid w:val="00905C68"/>
    <w:rsid w:val="00906080"/>
    <w:rsid w:val="0091125F"/>
    <w:rsid w:val="00912EC8"/>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F44"/>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6424"/>
    <w:rsid w:val="009900E3"/>
    <w:rsid w:val="00990330"/>
    <w:rsid w:val="009903B0"/>
    <w:rsid w:val="00991142"/>
    <w:rsid w:val="009944FC"/>
    <w:rsid w:val="00995080"/>
    <w:rsid w:val="00995E44"/>
    <w:rsid w:val="00997BE2"/>
    <w:rsid w:val="009A1875"/>
    <w:rsid w:val="009A496F"/>
    <w:rsid w:val="009A6236"/>
    <w:rsid w:val="009A6EA9"/>
    <w:rsid w:val="009A7C21"/>
    <w:rsid w:val="009B0F73"/>
    <w:rsid w:val="009B1957"/>
    <w:rsid w:val="009B25AB"/>
    <w:rsid w:val="009B3428"/>
    <w:rsid w:val="009B356A"/>
    <w:rsid w:val="009B4046"/>
    <w:rsid w:val="009B4E8F"/>
    <w:rsid w:val="009B6100"/>
    <w:rsid w:val="009B6980"/>
    <w:rsid w:val="009C2D9B"/>
    <w:rsid w:val="009C44DD"/>
    <w:rsid w:val="009C5FF5"/>
    <w:rsid w:val="009C6F4F"/>
    <w:rsid w:val="009D59FE"/>
    <w:rsid w:val="009D6E84"/>
    <w:rsid w:val="009D716E"/>
    <w:rsid w:val="009E0215"/>
    <w:rsid w:val="009E57BF"/>
    <w:rsid w:val="009E752E"/>
    <w:rsid w:val="009F117C"/>
    <w:rsid w:val="009F33AB"/>
    <w:rsid w:val="009F3A43"/>
    <w:rsid w:val="009F5A80"/>
    <w:rsid w:val="009F5DDC"/>
    <w:rsid w:val="00A05821"/>
    <w:rsid w:val="00A103FD"/>
    <w:rsid w:val="00A120DC"/>
    <w:rsid w:val="00A17B78"/>
    <w:rsid w:val="00A2178A"/>
    <w:rsid w:val="00A21D22"/>
    <w:rsid w:val="00A22FC3"/>
    <w:rsid w:val="00A23D2B"/>
    <w:rsid w:val="00A25A43"/>
    <w:rsid w:val="00A26112"/>
    <w:rsid w:val="00A26E16"/>
    <w:rsid w:val="00A277E7"/>
    <w:rsid w:val="00A27C39"/>
    <w:rsid w:val="00A34071"/>
    <w:rsid w:val="00A43BF7"/>
    <w:rsid w:val="00A52224"/>
    <w:rsid w:val="00A52597"/>
    <w:rsid w:val="00A54B12"/>
    <w:rsid w:val="00A54D2D"/>
    <w:rsid w:val="00A55ACC"/>
    <w:rsid w:val="00A56524"/>
    <w:rsid w:val="00A62B3B"/>
    <w:rsid w:val="00A64AAD"/>
    <w:rsid w:val="00A74636"/>
    <w:rsid w:val="00A75017"/>
    <w:rsid w:val="00A76334"/>
    <w:rsid w:val="00A77386"/>
    <w:rsid w:val="00A82B03"/>
    <w:rsid w:val="00A83977"/>
    <w:rsid w:val="00A91268"/>
    <w:rsid w:val="00A92CFE"/>
    <w:rsid w:val="00A96040"/>
    <w:rsid w:val="00A96467"/>
    <w:rsid w:val="00A97540"/>
    <w:rsid w:val="00AA10EF"/>
    <w:rsid w:val="00AA35E0"/>
    <w:rsid w:val="00AA613E"/>
    <w:rsid w:val="00AA6AA9"/>
    <w:rsid w:val="00AA6BC9"/>
    <w:rsid w:val="00AA7BFF"/>
    <w:rsid w:val="00AB15CF"/>
    <w:rsid w:val="00AB1BD2"/>
    <w:rsid w:val="00AB47C6"/>
    <w:rsid w:val="00AB56B1"/>
    <w:rsid w:val="00AB5BD9"/>
    <w:rsid w:val="00AB6769"/>
    <w:rsid w:val="00AC1BA4"/>
    <w:rsid w:val="00AC61B7"/>
    <w:rsid w:val="00AD01FD"/>
    <w:rsid w:val="00AD7428"/>
    <w:rsid w:val="00AE09D4"/>
    <w:rsid w:val="00AE0E8F"/>
    <w:rsid w:val="00AE181F"/>
    <w:rsid w:val="00AE2F8F"/>
    <w:rsid w:val="00AE328A"/>
    <w:rsid w:val="00AE4290"/>
    <w:rsid w:val="00AE4BF4"/>
    <w:rsid w:val="00AF1288"/>
    <w:rsid w:val="00AF5E7D"/>
    <w:rsid w:val="00B00D81"/>
    <w:rsid w:val="00B00F09"/>
    <w:rsid w:val="00B02612"/>
    <w:rsid w:val="00B02A22"/>
    <w:rsid w:val="00B0551B"/>
    <w:rsid w:val="00B06802"/>
    <w:rsid w:val="00B10CFA"/>
    <w:rsid w:val="00B1121C"/>
    <w:rsid w:val="00B13818"/>
    <w:rsid w:val="00B14276"/>
    <w:rsid w:val="00B153F3"/>
    <w:rsid w:val="00B300F3"/>
    <w:rsid w:val="00B338EC"/>
    <w:rsid w:val="00B37599"/>
    <w:rsid w:val="00B37C4A"/>
    <w:rsid w:val="00B409C9"/>
    <w:rsid w:val="00B40DC5"/>
    <w:rsid w:val="00B43043"/>
    <w:rsid w:val="00B43756"/>
    <w:rsid w:val="00B44231"/>
    <w:rsid w:val="00B447A6"/>
    <w:rsid w:val="00B467BD"/>
    <w:rsid w:val="00B46B0C"/>
    <w:rsid w:val="00B51604"/>
    <w:rsid w:val="00B52DF4"/>
    <w:rsid w:val="00B53730"/>
    <w:rsid w:val="00B5470D"/>
    <w:rsid w:val="00B56C98"/>
    <w:rsid w:val="00B65806"/>
    <w:rsid w:val="00B65CAC"/>
    <w:rsid w:val="00B6732D"/>
    <w:rsid w:val="00B70C25"/>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29D2"/>
    <w:rsid w:val="00BC3EB0"/>
    <w:rsid w:val="00BC3EBD"/>
    <w:rsid w:val="00BC4969"/>
    <w:rsid w:val="00BC648A"/>
    <w:rsid w:val="00BC7A10"/>
    <w:rsid w:val="00BC7EDB"/>
    <w:rsid w:val="00BD2AF2"/>
    <w:rsid w:val="00BD52D6"/>
    <w:rsid w:val="00BD56F1"/>
    <w:rsid w:val="00BE4FC3"/>
    <w:rsid w:val="00BE5E9B"/>
    <w:rsid w:val="00BE636D"/>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61AC6"/>
    <w:rsid w:val="00C62833"/>
    <w:rsid w:val="00C62DAE"/>
    <w:rsid w:val="00C63711"/>
    <w:rsid w:val="00C67418"/>
    <w:rsid w:val="00C72C75"/>
    <w:rsid w:val="00C7511A"/>
    <w:rsid w:val="00C75C6B"/>
    <w:rsid w:val="00C76A72"/>
    <w:rsid w:val="00C81C72"/>
    <w:rsid w:val="00C849BD"/>
    <w:rsid w:val="00C85D5D"/>
    <w:rsid w:val="00C865B1"/>
    <w:rsid w:val="00C90E69"/>
    <w:rsid w:val="00C910BC"/>
    <w:rsid w:val="00C94F52"/>
    <w:rsid w:val="00C96190"/>
    <w:rsid w:val="00C977A7"/>
    <w:rsid w:val="00CA24F0"/>
    <w:rsid w:val="00CA40B3"/>
    <w:rsid w:val="00CA6DED"/>
    <w:rsid w:val="00CA715A"/>
    <w:rsid w:val="00CB2902"/>
    <w:rsid w:val="00CB2E4E"/>
    <w:rsid w:val="00CB44F4"/>
    <w:rsid w:val="00CB57DB"/>
    <w:rsid w:val="00CB5E99"/>
    <w:rsid w:val="00CB654F"/>
    <w:rsid w:val="00CC3B25"/>
    <w:rsid w:val="00CD15F2"/>
    <w:rsid w:val="00CD1D01"/>
    <w:rsid w:val="00CD506C"/>
    <w:rsid w:val="00CD6023"/>
    <w:rsid w:val="00CD75C0"/>
    <w:rsid w:val="00CE04AA"/>
    <w:rsid w:val="00CF18D8"/>
    <w:rsid w:val="00CF246F"/>
    <w:rsid w:val="00D026B5"/>
    <w:rsid w:val="00D06EA3"/>
    <w:rsid w:val="00D076F9"/>
    <w:rsid w:val="00D12318"/>
    <w:rsid w:val="00D13E06"/>
    <w:rsid w:val="00D16F7A"/>
    <w:rsid w:val="00D24914"/>
    <w:rsid w:val="00D26923"/>
    <w:rsid w:val="00D32C61"/>
    <w:rsid w:val="00D36F7F"/>
    <w:rsid w:val="00D42033"/>
    <w:rsid w:val="00D42A39"/>
    <w:rsid w:val="00D45F1E"/>
    <w:rsid w:val="00D46F06"/>
    <w:rsid w:val="00D46FFF"/>
    <w:rsid w:val="00D472CC"/>
    <w:rsid w:val="00D473F3"/>
    <w:rsid w:val="00D50FD1"/>
    <w:rsid w:val="00D526CC"/>
    <w:rsid w:val="00D53076"/>
    <w:rsid w:val="00D542FE"/>
    <w:rsid w:val="00D66655"/>
    <w:rsid w:val="00D72CFC"/>
    <w:rsid w:val="00D73224"/>
    <w:rsid w:val="00D73B9C"/>
    <w:rsid w:val="00D75BAF"/>
    <w:rsid w:val="00D80925"/>
    <w:rsid w:val="00D81DEE"/>
    <w:rsid w:val="00D84F2F"/>
    <w:rsid w:val="00D8535C"/>
    <w:rsid w:val="00D86A0E"/>
    <w:rsid w:val="00D87870"/>
    <w:rsid w:val="00D961C6"/>
    <w:rsid w:val="00D973AC"/>
    <w:rsid w:val="00DA08B9"/>
    <w:rsid w:val="00DA1872"/>
    <w:rsid w:val="00DA1CF5"/>
    <w:rsid w:val="00DA36A1"/>
    <w:rsid w:val="00DA48E7"/>
    <w:rsid w:val="00DA5299"/>
    <w:rsid w:val="00DA53B2"/>
    <w:rsid w:val="00DA6B17"/>
    <w:rsid w:val="00DA79E2"/>
    <w:rsid w:val="00DB5F67"/>
    <w:rsid w:val="00DB6DBA"/>
    <w:rsid w:val="00DC1B38"/>
    <w:rsid w:val="00DC42A2"/>
    <w:rsid w:val="00DC4A71"/>
    <w:rsid w:val="00DC4BFC"/>
    <w:rsid w:val="00DD0B45"/>
    <w:rsid w:val="00DD1726"/>
    <w:rsid w:val="00DD3061"/>
    <w:rsid w:val="00DD6AF6"/>
    <w:rsid w:val="00DE048C"/>
    <w:rsid w:val="00DE2FE8"/>
    <w:rsid w:val="00DE7BC4"/>
    <w:rsid w:val="00DF69AD"/>
    <w:rsid w:val="00DF6ACC"/>
    <w:rsid w:val="00DF7355"/>
    <w:rsid w:val="00E00199"/>
    <w:rsid w:val="00E02232"/>
    <w:rsid w:val="00E044AB"/>
    <w:rsid w:val="00E04630"/>
    <w:rsid w:val="00E04DE2"/>
    <w:rsid w:val="00E06708"/>
    <w:rsid w:val="00E07183"/>
    <w:rsid w:val="00E07D25"/>
    <w:rsid w:val="00E142D4"/>
    <w:rsid w:val="00E17B04"/>
    <w:rsid w:val="00E20BA3"/>
    <w:rsid w:val="00E20C11"/>
    <w:rsid w:val="00E24798"/>
    <w:rsid w:val="00E24828"/>
    <w:rsid w:val="00E27FFB"/>
    <w:rsid w:val="00E332AB"/>
    <w:rsid w:val="00E344CD"/>
    <w:rsid w:val="00E35C25"/>
    <w:rsid w:val="00E37C7D"/>
    <w:rsid w:val="00E4189C"/>
    <w:rsid w:val="00E44E65"/>
    <w:rsid w:val="00E4727D"/>
    <w:rsid w:val="00E531BC"/>
    <w:rsid w:val="00E5597B"/>
    <w:rsid w:val="00E56AF7"/>
    <w:rsid w:val="00E57584"/>
    <w:rsid w:val="00E62E91"/>
    <w:rsid w:val="00E74407"/>
    <w:rsid w:val="00E81009"/>
    <w:rsid w:val="00E813CD"/>
    <w:rsid w:val="00E85A92"/>
    <w:rsid w:val="00EA0115"/>
    <w:rsid w:val="00EA0402"/>
    <w:rsid w:val="00EA1BA5"/>
    <w:rsid w:val="00EA315D"/>
    <w:rsid w:val="00EA3791"/>
    <w:rsid w:val="00EA68F2"/>
    <w:rsid w:val="00EA724B"/>
    <w:rsid w:val="00EB118D"/>
    <w:rsid w:val="00EB68F8"/>
    <w:rsid w:val="00EB6E86"/>
    <w:rsid w:val="00EC4F32"/>
    <w:rsid w:val="00EC5E23"/>
    <w:rsid w:val="00ED1118"/>
    <w:rsid w:val="00ED31A8"/>
    <w:rsid w:val="00ED48B1"/>
    <w:rsid w:val="00ED6A11"/>
    <w:rsid w:val="00EE033A"/>
    <w:rsid w:val="00EE330D"/>
    <w:rsid w:val="00EE419D"/>
    <w:rsid w:val="00EE4517"/>
    <w:rsid w:val="00EE6A71"/>
    <w:rsid w:val="00EE7AD5"/>
    <w:rsid w:val="00EF682C"/>
    <w:rsid w:val="00F014E2"/>
    <w:rsid w:val="00F05EB2"/>
    <w:rsid w:val="00F07BF8"/>
    <w:rsid w:val="00F152A3"/>
    <w:rsid w:val="00F208FF"/>
    <w:rsid w:val="00F21A3B"/>
    <w:rsid w:val="00F248AD"/>
    <w:rsid w:val="00F26A52"/>
    <w:rsid w:val="00F30C11"/>
    <w:rsid w:val="00F345B3"/>
    <w:rsid w:val="00F35A65"/>
    <w:rsid w:val="00F35CAA"/>
    <w:rsid w:val="00F35CF7"/>
    <w:rsid w:val="00F407E9"/>
    <w:rsid w:val="00F4122A"/>
    <w:rsid w:val="00F43A16"/>
    <w:rsid w:val="00F441DE"/>
    <w:rsid w:val="00F469E8"/>
    <w:rsid w:val="00F5035E"/>
    <w:rsid w:val="00F50967"/>
    <w:rsid w:val="00F535FC"/>
    <w:rsid w:val="00F53D34"/>
    <w:rsid w:val="00F553EB"/>
    <w:rsid w:val="00F564D2"/>
    <w:rsid w:val="00F578E8"/>
    <w:rsid w:val="00F60295"/>
    <w:rsid w:val="00F614E7"/>
    <w:rsid w:val="00F622C8"/>
    <w:rsid w:val="00F64AC0"/>
    <w:rsid w:val="00F65E18"/>
    <w:rsid w:val="00F713F0"/>
    <w:rsid w:val="00F72F14"/>
    <w:rsid w:val="00F82912"/>
    <w:rsid w:val="00F83180"/>
    <w:rsid w:val="00F83994"/>
    <w:rsid w:val="00F84E06"/>
    <w:rsid w:val="00F9008B"/>
    <w:rsid w:val="00F963F7"/>
    <w:rsid w:val="00F971A1"/>
    <w:rsid w:val="00FA0050"/>
    <w:rsid w:val="00FA3D07"/>
    <w:rsid w:val="00FA4A9F"/>
    <w:rsid w:val="00FA586C"/>
    <w:rsid w:val="00FA59A7"/>
    <w:rsid w:val="00FB7A66"/>
    <w:rsid w:val="00FC3D8C"/>
    <w:rsid w:val="00FC4ABC"/>
    <w:rsid w:val="00FC565A"/>
    <w:rsid w:val="00FD2B38"/>
    <w:rsid w:val="00FD2BB8"/>
    <w:rsid w:val="00FE223C"/>
    <w:rsid w:val="00FE3D0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lang/>
    </w:rPr>
  </w:style>
  <w:style w:type="paragraph" w:styleId="af8">
    <w:name w:val="Plain Text"/>
    <w:basedOn w:val="a"/>
    <w:link w:val="af9"/>
    <w:rsid w:val="002B6960"/>
    <w:rPr>
      <w:rFonts w:ascii="Courier New" w:hAnsi="Courier New"/>
      <w:sz w:val="28"/>
      <w:szCs w:val="20"/>
      <w:lang/>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consultantplus://offline/ref=9C22D8388D3BBF2AD40458F8F3926B619CF2E9EC153940F29355CB24K3qA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94%D0%B0%D0%BD%D0%B0%D1%83%D1%80%D0%BE%D0%B2%D0%BA%D0%B0"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2037784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C9854-554F-4517-AC6F-B2F3AD95A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9581</Words>
  <Characters>54613</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64066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6</cp:revision>
  <cp:lastPrinted>2016-07-29T12:41:00Z</cp:lastPrinted>
  <dcterms:created xsi:type="dcterms:W3CDTF">2022-12-09T16:40:00Z</dcterms:created>
  <dcterms:modified xsi:type="dcterms:W3CDTF">2024-07-06T09:25:00Z</dcterms:modified>
</cp:coreProperties>
</file>